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543" w:rsidRPr="00815CBC" w:rsidRDefault="007A2543" w:rsidP="007A2543">
      <w:pPr>
        <w:shd w:val="clear" w:color="auto" w:fill="DBE5F1" w:themeFill="accent1" w:themeFillTint="33"/>
        <w:autoSpaceDE w:val="0"/>
        <w:autoSpaceDN w:val="0"/>
        <w:adjustRightInd w:val="0"/>
        <w:spacing w:after="0" w:line="240" w:lineRule="auto"/>
        <w:jc w:val="center"/>
        <w:rPr>
          <w:rFonts w:cstheme="minorHAnsi"/>
          <w:smallCaps/>
          <w:spacing w:val="20"/>
          <w:sz w:val="28"/>
          <w:szCs w:val="28"/>
          <w:lang w:val="el-GR"/>
        </w:rPr>
      </w:pPr>
      <w:proofErr w:type="spellStart"/>
      <w:r w:rsidRPr="00815CBC">
        <w:rPr>
          <w:rFonts w:cstheme="minorHAnsi"/>
          <w:smallCaps/>
          <w:spacing w:val="20"/>
          <w:sz w:val="28"/>
          <w:szCs w:val="28"/>
          <w:lang w:val="el-GR"/>
        </w:rPr>
        <w:t>Φυλλο</w:t>
      </w:r>
      <w:proofErr w:type="spellEnd"/>
      <w:r w:rsidRPr="00815CBC">
        <w:rPr>
          <w:rFonts w:cstheme="minorHAnsi"/>
          <w:smallCaps/>
          <w:spacing w:val="20"/>
          <w:sz w:val="28"/>
          <w:szCs w:val="28"/>
          <w:lang w:val="el-GR"/>
        </w:rPr>
        <w:t xml:space="preserve"> Υλικού 2</w:t>
      </w:r>
    </w:p>
    <w:p w:rsidR="007A2543" w:rsidRPr="00815CBC" w:rsidRDefault="007A2543" w:rsidP="007A2543">
      <w:pPr>
        <w:pStyle w:val="1"/>
        <w:spacing w:line="240" w:lineRule="auto"/>
        <w:jc w:val="center"/>
        <w:rPr>
          <w:rFonts w:asciiTheme="minorHAnsi" w:hAnsiTheme="minorHAnsi" w:cstheme="minorHAnsi"/>
          <w:b/>
          <w:sz w:val="24"/>
          <w:szCs w:val="24"/>
        </w:rPr>
      </w:pPr>
    </w:p>
    <w:p w:rsidR="007A2543" w:rsidRPr="00815CBC" w:rsidRDefault="007A2543" w:rsidP="007A2543">
      <w:pPr>
        <w:shd w:val="clear" w:color="auto" w:fill="DBE5F1" w:themeFill="accent1" w:themeFillTint="33"/>
        <w:autoSpaceDE w:val="0"/>
        <w:autoSpaceDN w:val="0"/>
        <w:adjustRightInd w:val="0"/>
        <w:spacing w:after="0" w:line="240" w:lineRule="auto"/>
        <w:jc w:val="center"/>
        <w:rPr>
          <w:rFonts w:cstheme="minorHAnsi"/>
          <w:smallCaps/>
          <w:sz w:val="24"/>
          <w:szCs w:val="24"/>
          <w:lang w:val="el-GR"/>
        </w:rPr>
      </w:pPr>
      <w:r w:rsidRPr="00815CBC">
        <w:rPr>
          <w:rFonts w:cstheme="minorHAnsi"/>
          <w:smallCaps/>
          <w:sz w:val="24"/>
          <w:szCs w:val="24"/>
          <w:lang w:val="el-GR"/>
        </w:rPr>
        <w:t>Α. Υλικό για τον Εκπαιδευτικό</w:t>
      </w:r>
    </w:p>
    <w:p w:rsidR="007A2543" w:rsidRPr="00815CBC" w:rsidRDefault="007A2543" w:rsidP="007A2543">
      <w:pPr>
        <w:spacing w:after="0" w:line="240" w:lineRule="auto"/>
        <w:rPr>
          <w:rFonts w:cstheme="minorHAnsi"/>
          <w:b/>
          <w:sz w:val="24"/>
          <w:szCs w:val="24"/>
          <w:lang w:val="el-GR"/>
        </w:rPr>
      </w:pPr>
    </w:p>
    <w:p w:rsidR="007A2543" w:rsidRPr="00815CBC" w:rsidRDefault="007A2543" w:rsidP="007A2543">
      <w:pPr>
        <w:spacing w:after="0" w:line="240" w:lineRule="auto"/>
        <w:rPr>
          <w:rFonts w:cstheme="minorHAnsi"/>
          <w:b/>
          <w:sz w:val="24"/>
          <w:szCs w:val="24"/>
          <w:lang w:val="el-GR"/>
        </w:rPr>
      </w:pPr>
    </w:p>
    <w:p w:rsidR="007A2543" w:rsidRPr="00815CBC" w:rsidRDefault="007A2543" w:rsidP="007A2543">
      <w:pPr>
        <w:spacing w:after="0" w:line="240" w:lineRule="auto"/>
        <w:rPr>
          <w:rFonts w:cstheme="minorHAnsi"/>
          <w:b/>
          <w:sz w:val="24"/>
          <w:szCs w:val="24"/>
          <w:lang w:val="el-GR"/>
        </w:rPr>
      </w:pPr>
      <w:r w:rsidRPr="00815CBC">
        <w:rPr>
          <w:rFonts w:cstheme="minorHAnsi"/>
          <w:b/>
          <w:sz w:val="24"/>
          <w:szCs w:val="24"/>
          <w:lang w:val="el-GR"/>
        </w:rPr>
        <w:t>Η Αποστολική Σύνοδος</w:t>
      </w:r>
    </w:p>
    <w:p w:rsidR="007A2543" w:rsidRPr="00815CBC" w:rsidRDefault="007A2543" w:rsidP="007A2543">
      <w:pPr>
        <w:spacing w:after="0" w:line="240" w:lineRule="auto"/>
        <w:jc w:val="both"/>
        <w:rPr>
          <w:rFonts w:cstheme="minorHAnsi"/>
          <w:sz w:val="24"/>
          <w:szCs w:val="24"/>
          <w:lang w:val="el-GR"/>
        </w:rPr>
      </w:pPr>
      <w:r w:rsidRPr="00815CBC">
        <w:rPr>
          <w:rFonts w:cstheme="minorHAnsi"/>
          <w:sz w:val="24"/>
          <w:szCs w:val="24"/>
          <w:lang w:val="el-GR"/>
        </w:rPr>
        <w:t xml:space="preserve">Στις χριστιανικές κοινότητες, γύρω στο 48, υπήρχαν δύο ομάδες Χριστιανών. Οι </w:t>
      </w:r>
      <w:proofErr w:type="spellStart"/>
      <w:r w:rsidRPr="00815CBC">
        <w:rPr>
          <w:rFonts w:cstheme="minorHAnsi"/>
          <w:b/>
          <w:sz w:val="24"/>
          <w:szCs w:val="24"/>
          <w:lang w:val="el-GR"/>
        </w:rPr>
        <w:t>Ιουδαιοχριστιανοί</w:t>
      </w:r>
      <w:proofErr w:type="spellEnd"/>
      <w:r w:rsidRPr="00815CBC">
        <w:rPr>
          <w:rFonts w:cstheme="minorHAnsi"/>
          <w:sz w:val="24"/>
          <w:szCs w:val="24"/>
          <w:lang w:val="el-GR"/>
        </w:rPr>
        <w:t xml:space="preserve"> (που πριν βαφτιστούν ήταν Ιουδαίοι) και οι </w:t>
      </w:r>
      <w:r w:rsidRPr="00815CBC">
        <w:rPr>
          <w:rFonts w:cstheme="minorHAnsi"/>
          <w:b/>
          <w:sz w:val="24"/>
          <w:szCs w:val="24"/>
          <w:lang w:val="el-GR"/>
        </w:rPr>
        <w:t>ελληνιστές</w:t>
      </w:r>
      <w:r w:rsidRPr="00815CBC">
        <w:rPr>
          <w:rFonts w:cstheme="minorHAnsi"/>
          <w:sz w:val="24"/>
          <w:szCs w:val="24"/>
          <w:lang w:val="el-GR"/>
        </w:rPr>
        <w:t xml:space="preserve"> (που προέρχονταν από άλλα έθνη, δηλαδή τους εθνικούς). </w:t>
      </w:r>
      <w:r w:rsidRPr="00815CBC">
        <w:rPr>
          <w:rFonts w:cstheme="minorHAnsi"/>
          <w:noProof/>
          <w:sz w:val="24"/>
          <w:szCs w:val="24"/>
        </w:rPr>
        <w:drawing>
          <wp:inline distT="0" distB="0" distL="0" distR="0">
            <wp:extent cx="7620" cy="7620"/>
            <wp:effectExtent l="0" t="0" r="0" b="0"/>
            <wp:docPr id="4" name="Εικόνα 1" descr="blank">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k"/>
                    <pic:cNvPicPr>
                      <a:picLocks noChangeAspect="1" noChangeArrowheads="1"/>
                    </pic:cNvPicPr>
                  </pic:nvPicPr>
                  <pic:blipFill>
                    <a:blip r:embed="rId5"/>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815CBC">
        <w:rPr>
          <w:rFonts w:cstheme="minorHAnsi"/>
          <w:sz w:val="24"/>
          <w:szCs w:val="24"/>
          <w:lang w:val="el-GR"/>
        </w:rPr>
        <w:t xml:space="preserve">Οι </w:t>
      </w:r>
      <w:proofErr w:type="spellStart"/>
      <w:r w:rsidRPr="00815CBC">
        <w:rPr>
          <w:rFonts w:cstheme="minorHAnsi"/>
          <w:sz w:val="24"/>
          <w:szCs w:val="24"/>
          <w:lang w:val="el-GR"/>
        </w:rPr>
        <w:t>Ιουδαιοχριστιανοί</w:t>
      </w:r>
      <w:proofErr w:type="spellEnd"/>
      <w:r w:rsidRPr="00815CBC">
        <w:rPr>
          <w:rFonts w:cstheme="minorHAnsi"/>
          <w:sz w:val="24"/>
          <w:szCs w:val="24"/>
          <w:lang w:val="el-GR"/>
        </w:rPr>
        <w:t xml:space="preserve"> αντιδρούσαν με την είσοδο των ελληνιστών στην εκκλησία, επειδή τους θεωρούσαν ηθικά κατώτερους. Μάλιστα απαιτούσαν από αυτούς να τηρούν τον </w:t>
      </w:r>
      <w:r w:rsidRPr="00815CBC">
        <w:rPr>
          <w:rFonts w:cstheme="minorHAnsi"/>
          <w:b/>
          <w:sz w:val="24"/>
          <w:szCs w:val="24"/>
          <w:lang w:val="el-GR"/>
        </w:rPr>
        <w:t>Μωσαϊκό Νόμο</w:t>
      </w:r>
      <w:r w:rsidRPr="00815CBC">
        <w:rPr>
          <w:rFonts w:cstheme="minorHAnsi"/>
          <w:sz w:val="24"/>
          <w:szCs w:val="24"/>
          <w:lang w:val="el-GR"/>
        </w:rPr>
        <w:t xml:space="preserve">. Με τη σειρά τους οι ελληνιστές αντιδρούσαν και ένιωθαν υποτιμημένοι. Το αποτέλεσμα ήταν να δημιουργούνται διακρίσεις και προβλήματα που κάθε μέρα αύξαιναν. Οι Απόστολοι αποφάσισαν να λύσουν το πρόβλημα όλοι μαζί. Γι’ αυτό και συγκάλεσαν μια </w:t>
      </w:r>
      <w:r w:rsidRPr="00815CBC">
        <w:rPr>
          <w:rFonts w:cstheme="minorHAnsi"/>
          <w:b/>
          <w:sz w:val="24"/>
          <w:szCs w:val="24"/>
          <w:lang w:val="el-GR"/>
        </w:rPr>
        <w:t>σύνοδο</w:t>
      </w:r>
      <w:r w:rsidRPr="00815CBC">
        <w:rPr>
          <w:rFonts w:cstheme="minorHAnsi"/>
          <w:sz w:val="24"/>
          <w:szCs w:val="24"/>
          <w:lang w:val="el-GR"/>
        </w:rPr>
        <w:t xml:space="preserve"> στην Ιερουσαλήμ όπου εκτός από τους </w:t>
      </w:r>
      <w:r w:rsidRPr="00815CBC">
        <w:rPr>
          <w:rFonts w:cstheme="minorHAnsi"/>
          <w:b/>
          <w:sz w:val="24"/>
          <w:szCs w:val="24"/>
          <w:lang w:val="el-GR"/>
        </w:rPr>
        <w:t>Αποστόλους</w:t>
      </w:r>
      <w:r w:rsidRPr="00815CBC">
        <w:rPr>
          <w:rFonts w:cstheme="minorHAnsi"/>
          <w:sz w:val="24"/>
          <w:szCs w:val="24"/>
          <w:lang w:val="el-GR"/>
        </w:rPr>
        <w:t xml:space="preserve"> συμμετείχαν οι </w:t>
      </w:r>
      <w:r w:rsidRPr="00815CBC">
        <w:rPr>
          <w:rFonts w:cstheme="minorHAnsi"/>
          <w:b/>
          <w:sz w:val="24"/>
          <w:szCs w:val="24"/>
          <w:lang w:val="el-GR"/>
        </w:rPr>
        <w:t>πρεσβύτεροι</w:t>
      </w:r>
      <w:r w:rsidRPr="00815CBC">
        <w:rPr>
          <w:rFonts w:cstheme="minorHAnsi"/>
          <w:sz w:val="24"/>
          <w:szCs w:val="24"/>
          <w:lang w:val="el-GR"/>
        </w:rPr>
        <w:t xml:space="preserve"> αλλά και πλήθος </w:t>
      </w:r>
      <w:r w:rsidRPr="00815CBC">
        <w:rPr>
          <w:rFonts w:cstheme="minorHAnsi"/>
          <w:b/>
          <w:sz w:val="24"/>
          <w:szCs w:val="24"/>
          <w:lang w:val="el-GR"/>
        </w:rPr>
        <w:t>λαού</w:t>
      </w:r>
      <w:r w:rsidRPr="00815CBC">
        <w:rPr>
          <w:rFonts w:cstheme="minorHAnsi"/>
          <w:sz w:val="24"/>
          <w:szCs w:val="24"/>
          <w:lang w:val="el-GR"/>
        </w:rPr>
        <w:t xml:space="preserve">.  </w:t>
      </w:r>
    </w:p>
    <w:p w:rsidR="007A2543" w:rsidRPr="00815CBC" w:rsidRDefault="007A2543" w:rsidP="007A2543">
      <w:pPr>
        <w:spacing w:after="0" w:line="240" w:lineRule="auto"/>
        <w:rPr>
          <w:rFonts w:cstheme="minorHAnsi"/>
          <w:b/>
          <w:bCs/>
          <w:sz w:val="24"/>
          <w:szCs w:val="24"/>
          <w:lang w:val="el-GR"/>
        </w:rPr>
      </w:pPr>
    </w:p>
    <w:p w:rsidR="007A2543" w:rsidRPr="00815CBC" w:rsidRDefault="007A2543" w:rsidP="007A2543">
      <w:pPr>
        <w:spacing w:after="0" w:line="240" w:lineRule="auto"/>
        <w:rPr>
          <w:rFonts w:cstheme="minorHAnsi"/>
          <w:b/>
          <w:sz w:val="24"/>
          <w:szCs w:val="24"/>
          <w:lang w:val="el-GR"/>
        </w:rPr>
      </w:pPr>
      <w:r w:rsidRPr="00815CBC">
        <w:rPr>
          <w:rFonts w:cstheme="minorHAnsi"/>
          <w:b/>
          <w:sz w:val="24"/>
          <w:szCs w:val="24"/>
          <w:lang w:val="el-GR"/>
        </w:rPr>
        <w:t xml:space="preserve"> Η συζήτηση στη Σύνοδο</w:t>
      </w:r>
    </w:p>
    <w:p w:rsidR="007A2543" w:rsidRPr="00815CBC" w:rsidRDefault="007A2543" w:rsidP="007A2543">
      <w:pPr>
        <w:spacing w:after="0" w:line="240" w:lineRule="auto"/>
        <w:jc w:val="both"/>
        <w:rPr>
          <w:rFonts w:cstheme="minorHAnsi"/>
          <w:i/>
          <w:iCs/>
          <w:sz w:val="24"/>
          <w:szCs w:val="24"/>
          <w:lang w:val="el-GR"/>
        </w:rPr>
      </w:pPr>
      <w:r w:rsidRPr="00815CBC">
        <w:rPr>
          <w:rFonts w:cstheme="minorHAnsi"/>
          <w:i/>
          <w:iCs/>
          <w:sz w:val="24"/>
          <w:szCs w:val="24"/>
          <w:lang w:val="el-GR"/>
        </w:rPr>
        <w:t xml:space="preserve">Αφού έγινε πολλή συζήτηση, έλαβε τον λόγο ο </w:t>
      </w:r>
      <w:r w:rsidRPr="00815CBC">
        <w:rPr>
          <w:rFonts w:cstheme="minorHAnsi"/>
          <w:b/>
          <w:i/>
          <w:iCs/>
          <w:sz w:val="24"/>
          <w:szCs w:val="24"/>
          <w:lang w:val="el-GR"/>
        </w:rPr>
        <w:t>Πέτρος</w:t>
      </w:r>
      <w:r w:rsidRPr="00815CBC">
        <w:rPr>
          <w:rFonts w:cstheme="minorHAnsi"/>
          <w:i/>
          <w:iCs/>
          <w:sz w:val="24"/>
          <w:szCs w:val="24"/>
          <w:lang w:val="el-GR"/>
        </w:rPr>
        <w:t xml:space="preserve"> και τους είπε: «Αδερφοί, εσείς ξέρετε καλά ότι ο Θεός από παλιά με διάλεξε από όλους μας εμένα, για ν’ ακούσουν οι εθνικοί από το στόμα μου τον λόγο του ευαγγελίου και να πιστέψουν. Και ο Θεός, που γνωρίζει τις καρδιές των ανθρώπων, έδωσε σημάδι ότι κι αυτοί μπορούν να σωθούν, χορηγώντας τους το Άγιο Πνεύμα όπως και σ’ εμάς. Δεν έκανε καμιά διάκριση ανάμεσα σ’ εμάς και σ’ αυτούς, αλλά καθάρισε με την πίστη τις καρδιές τους…».</w:t>
      </w:r>
    </w:p>
    <w:p w:rsidR="007A2543" w:rsidRPr="00815CBC" w:rsidRDefault="007A2543" w:rsidP="007A2543">
      <w:pPr>
        <w:spacing w:after="0" w:line="240" w:lineRule="auto"/>
        <w:jc w:val="both"/>
        <w:rPr>
          <w:rFonts w:cstheme="minorHAnsi"/>
          <w:i/>
          <w:iCs/>
          <w:sz w:val="24"/>
          <w:szCs w:val="24"/>
          <w:lang w:val="el-GR"/>
        </w:rPr>
      </w:pPr>
      <w:r w:rsidRPr="00815CBC">
        <w:rPr>
          <w:rFonts w:cstheme="minorHAnsi"/>
          <w:i/>
          <w:iCs/>
          <w:sz w:val="24"/>
          <w:szCs w:val="24"/>
          <w:lang w:val="el-GR"/>
        </w:rPr>
        <w:t xml:space="preserve"> Όλο το πλήθος σώπασε, και όλοι άκουγαν τον </w:t>
      </w:r>
      <w:r w:rsidRPr="00815CBC">
        <w:rPr>
          <w:rFonts w:cstheme="minorHAnsi"/>
          <w:b/>
          <w:i/>
          <w:iCs/>
          <w:sz w:val="24"/>
          <w:szCs w:val="24"/>
          <w:lang w:val="el-GR"/>
        </w:rPr>
        <w:t>Βαρνάβα</w:t>
      </w:r>
      <w:r w:rsidRPr="00815CBC">
        <w:rPr>
          <w:rFonts w:cstheme="minorHAnsi"/>
          <w:i/>
          <w:iCs/>
          <w:sz w:val="24"/>
          <w:szCs w:val="24"/>
          <w:lang w:val="el-GR"/>
        </w:rPr>
        <w:t xml:space="preserve"> και τον </w:t>
      </w:r>
      <w:r w:rsidRPr="00815CBC">
        <w:rPr>
          <w:rFonts w:cstheme="minorHAnsi"/>
          <w:b/>
          <w:i/>
          <w:iCs/>
          <w:sz w:val="24"/>
          <w:szCs w:val="24"/>
          <w:lang w:val="el-GR"/>
        </w:rPr>
        <w:t>Παύλο</w:t>
      </w:r>
      <w:r w:rsidRPr="00815CBC">
        <w:rPr>
          <w:rFonts w:cstheme="minorHAnsi"/>
          <w:i/>
          <w:iCs/>
          <w:sz w:val="24"/>
          <w:szCs w:val="24"/>
          <w:lang w:val="el-GR"/>
        </w:rPr>
        <w:t xml:space="preserve"> να διηγούνται τα θαύματα που έκανε ο Θεός μέσω αυτών στους εθνικούς. Κι όταν τελείωσαν, μίλησε ο </w:t>
      </w:r>
      <w:r w:rsidRPr="00815CBC">
        <w:rPr>
          <w:rFonts w:cstheme="minorHAnsi"/>
          <w:b/>
          <w:i/>
          <w:iCs/>
          <w:sz w:val="24"/>
          <w:szCs w:val="24"/>
          <w:lang w:val="el-GR"/>
        </w:rPr>
        <w:t>Ιάκωβος</w:t>
      </w:r>
      <w:r w:rsidRPr="00815CBC">
        <w:rPr>
          <w:rFonts w:cstheme="minorHAnsi"/>
          <w:i/>
          <w:iCs/>
          <w:sz w:val="24"/>
          <w:szCs w:val="24"/>
          <w:lang w:val="el-GR"/>
        </w:rPr>
        <w:t xml:space="preserve">: «Ακούστε με, αγαπητοί αδερφοί. … έχω τη γνώμη να μην επιβαρύνουμε τους εθνικούς που επιστρέφουν στον Θεό, αλλά να τους στείλουμε μια επιστολή και να τους καθορίσουμε να φυλάγονται από τους </w:t>
      </w:r>
      <w:proofErr w:type="spellStart"/>
      <w:r w:rsidRPr="00815CBC">
        <w:rPr>
          <w:rFonts w:cstheme="minorHAnsi"/>
          <w:i/>
          <w:iCs/>
          <w:sz w:val="24"/>
          <w:szCs w:val="24"/>
          <w:lang w:val="el-GR"/>
        </w:rPr>
        <w:t>μολυσμούς</w:t>
      </w:r>
      <w:proofErr w:type="spellEnd"/>
      <w:r w:rsidRPr="00815CBC">
        <w:rPr>
          <w:rFonts w:cstheme="minorHAnsi"/>
          <w:i/>
          <w:iCs/>
          <w:sz w:val="24"/>
          <w:szCs w:val="24"/>
          <w:lang w:val="el-GR"/>
        </w:rPr>
        <w:t xml:space="preserve"> των </w:t>
      </w:r>
      <w:proofErr w:type="spellStart"/>
      <w:r w:rsidRPr="00815CBC">
        <w:rPr>
          <w:rFonts w:cstheme="minorHAnsi"/>
          <w:i/>
          <w:iCs/>
          <w:sz w:val="24"/>
          <w:szCs w:val="24"/>
          <w:lang w:val="el-GR"/>
        </w:rPr>
        <w:t>ειδωλοθύτων</w:t>
      </w:r>
      <w:proofErr w:type="spellEnd"/>
      <w:r w:rsidRPr="00815CBC">
        <w:rPr>
          <w:rFonts w:cstheme="minorHAnsi"/>
          <w:i/>
          <w:iCs/>
          <w:sz w:val="24"/>
          <w:szCs w:val="24"/>
          <w:lang w:val="el-GR"/>
        </w:rPr>
        <w:t xml:space="preserve">, από την πορνεία, από τη βρώση πνιγμένου ζώου και από την πόση αίματος ζώου…». </w:t>
      </w:r>
    </w:p>
    <w:p w:rsidR="007A2543" w:rsidRPr="00815CBC" w:rsidRDefault="007A2543" w:rsidP="007A2543">
      <w:pPr>
        <w:spacing w:after="0" w:line="240" w:lineRule="auto"/>
        <w:jc w:val="right"/>
        <w:rPr>
          <w:rFonts w:cstheme="minorHAnsi"/>
          <w:sz w:val="24"/>
          <w:szCs w:val="24"/>
          <w:lang w:val="el-GR"/>
        </w:rPr>
      </w:pPr>
      <w:proofErr w:type="spellStart"/>
      <w:r w:rsidRPr="00815CBC">
        <w:rPr>
          <w:rFonts w:cstheme="minorHAnsi"/>
          <w:sz w:val="24"/>
          <w:szCs w:val="24"/>
          <w:lang w:val="el-GR"/>
        </w:rPr>
        <w:t>Πραξ</w:t>
      </w:r>
      <w:proofErr w:type="spellEnd"/>
      <w:r w:rsidRPr="00815CBC">
        <w:rPr>
          <w:rFonts w:cstheme="minorHAnsi"/>
          <w:sz w:val="24"/>
          <w:szCs w:val="24"/>
          <w:lang w:val="el-GR"/>
        </w:rPr>
        <w:t xml:space="preserve"> 15, 1-23</w:t>
      </w:r>
    </w:p>
    <w:p w:rsidR="007A2543" w:rsidRPr="00815CBC" w:rsidRDefault="007A2543" w:rsidP="007A2543">
      <w:pPr>
        <w:spacing w:after="0" w:line="240" w:lineRule="auto"/>
        <w:rPr>
          <w:rFonts w:cstheme="minorHAnsi"/>
          <w:sz w:val="24"/>
          <w:szCs w:val="24"/>
          <w:lang w:val="el-GR"/>
        </w:rPr>
      </w:pPr>
    </w:p>
    <w:p w:rsidR="007A2543" w:rsidRPr="00815CBC" w:rsidRDefault="007A2543" w:rsidP="007A2543">
      <w:pPr>
        <w:spacing w:after="0" w:line="240" w:lineRule="auto"/>
        <w:rPr>
          <w:rFonts w:cstheme="minorHAnsi"/>
          <w:b/>
          <w:sz w:val="24"/>
          <w:szCs w:val="24"/>
          <w:lang w:val="el-GR"/>
        </w:rPr>
      </w:pPr>
      <w:r w:rsidRPr="00815CBC">
        <w:rPr>
          <w:rFonts w:cstheme="minorHAnsi"/>
          <w:b/>
          <w:sz w:val="24"/>
          <w:szCs w:val="24"/>
          <w:lang w:val="el-GR"/>
        </w:rPr>
        <w:t>Η απόφαση της Συνόδου</w:t>
      </w:r>
    </w:p>
    <w:p w:rsidR="007A2543" w:rsidRPr="00815CBC" w:rsidRDefault="007A2543" w:rsidP="007A2543">
      <w:pPr>
        <w:spacing w:after="0" w:line="240" w:lineRule="auto"/>
        <w:jc w:val="both"/>
        <w:rPr>
          <w:rFonts w:cstheme="minorHAnsi"/>
          <w:i/>
          <w:sz w:val="24"/>
          <w:szCs w:val="24"/>
          <w:lang w:val="el-GR"/>
        </w:rPr>
      </w:pPr>
      <w:r w:rsidRPr="00815CBC">
        <w:rPr>
          <w:rFonts w:cstheme="minorHAnsi"/>
          <w:i/>
          <w:sz w:val="24"/>
          <w:szCs w:val="24"/>
          <w:lang w:val="el-GR"/>
        </w:rPr>
        <w:t xml:space="preserve">«Αποφασίστηκε ως σωστό από το Άγιο Πνεύμα και από μας να μη σας επιβάλλουμε κανένα πρόσθετο βάρος, εκτός από αυτά τα αναγκαία: να απέχετε από τα </w:t>
      </w:r>
      <w:proofErr w:type="spellStart"/>
      <w:r w:rsidRPr="00815CBC">
        <w:rPr>
          <w:rFonts w:cstheme="minorHAnsi"/>
          <w:i/>
          <w:sz w:val="24"/>
          <w:szCs w:val="24"/>
          <w:lang w:val="el-GR"/>
        </w:rPr>
        <w:t>ειδωλόθυτα</w:t>
      </w:r>
      <w:proofErr w:type="spellEnd"/>
      <w:r w:rsidRPr="00815CBC">
        <w:rPr>
          <w:rFonts w:cstheme="minorHAnsi"/>
          <w:i/>
          <w:sz w:val="24"/>
          <w:szCs w:val="24"/>
          <w:lang w:val="el-GR"/>
        </w:rPr>
        <w:t>, το αίμα, το κρέας από πνιγμένα ζώα και την πορνεία. Αν φυλάγεστε από αυτά θα κάνετε το σωστό».</w:t>
      </w:r>
    </w:p>
    <w:p w:rsidR="007A2543" w:rsidRPr="00815CBC" w:rsidRDefault="007A2543" w:rsidP="007A2543">
      <w:pPr>
        <w:spacing w:after="0" w:line="240" w:lineRule="auto"/>
        <w:jc w:val="right"/>
        <w:rPr>
          <w:rFonts w:cstheme="minorHAnsi"/>
          <w:bCs/>
          <w:sz w:val="24"/>
          <w:szCs w:val="24"/>
          <w:lang w:val="el-GR"/>
        </w:rPr>
      </w:pPr>
      <w:proofErr w:type="spellStart"/>
      <w:r w:rsidRPr="00815CBC">
        <w:rPr>
          <w:rFonts w:cstheme="minorHAnsi"/>
          <w:bCs/>
          <w:sz w:val="24"/>
          <w:szCs w:val="24"/>
          <w:lang w:val="el-GR"/>
        </w:rPr>
        <w:t>Πραξ</w:t>
      </w:r>
      <w:proofErr w:type="spellEnd"/>
      <w:r w:rsidRPr="00815CBC">
        <w:rPr>
          <w:rFonts w:cstheme="minorHAnsi"/>
          <w:bCs/>
          <w:sz w:val="24"/>
          <w:szCs w:val="24"/>
          <w:lang w:val="el-GR"/>
        </w:rPr>
        <w:t xml:space="preserve"> 15, 23-31</w:t>
      </w:r>
    </w:p>
    <w:p w:rsidR="007A2543" w:rsidRDefault="007A2543" w:rsidP="007A2543">
      <w:pPr>
        <w:spacing w:after="0"/>
        <w:rPr>
          <w:rFonts w:cstheme="minorHAnsi"/>
          <w:b/>
          <w:i/>
          <w:sz w:val="24"/>
          <w:szCs w:val="24"/>
          <w:lang w:val="el-GR"/>
        </w:rPr>
      </w:pPr>
      <w:r w:rsidRPr="007A2543">
        <w:rPr>
          <w:lang w:val="el-GR"/>
        </w:rPr>
        <w:br w:type="column"/>
      </w:r>
      <w:r>
        <w:rPr>
          <w:rFonts w:cstheme="minorHAnsi"/>
          <w:b/>
          <w:i/>
          <w:sz w:val="24"/>
          <w:szCs w:val="24"/>
          <w:lang w:val="el-GR"/>
        </w:rPr>
        <w:lastRenderedPageBreak/>
        <w:t>Δραστηριότητα</w:t>
      </w:r>
    </w:p>
    <w:p w:rsidR="007A2543" w:rsidRDefault="007A2543" w:rsidP="007A2543">
      <w:pPr>
        <w:spacing w:after="0"/>
        <w:rPr>
          <w:rFonts w:cstheme="minorHAnsi"/>
          <w:sz w:val="24"/>
          <w:szCs w:val="24"/>
          <w:lang w:val="el-GR"/>
        </w:rPr>
      </w:pPr>
      <w:r>
        <w:rPr>
          <w:rFonts w:cstheme="minorHAnsi"/>
          <w:sz w:val="24"/>
          <w:szCs w:val="24"/>
          <w:lang w:val="el-GR"/>
        </w:rPr>
        <w:t xml:space="preserve">Βήμα 1: </w:t>
      </w:r>
      <w:r w:rsidRPr="00C931D2">
        <w:rPr>
          <w:rFonts w:cstheme="minorHAnsi"/>
          <w:sz w:val="24"/>
          <w:szCs w:val="24"/>
          <w:lang w:val="el-GR"/>
        </w:rPr>
        <w:t xml:space="preserve">Μελετήστε στην ομάδα </w:t>
      </w:r>
      <w:r>
        <w:rPr>
          <w:rFonts w:cstheme="minorHAnsi"/>
          <w:sz w:val="24"/>
          <w:szCs w:val="24"/>
          <w:lang w:val="el-GR"/>
        </w:rPr>
        <w:t xml:space="preserve">σας τα  κείμενα:    </w:t>
      </w:r>
    </w:p>
    <w:p w:rsidR="007A2543" w:rsidRDefault="007A2543" w:rsidP="007A2543">
      <w:pPr>
        <w:spacing w:after="0"/>
        <w:rPr>
          <w:rFonts w:cstheme="minorHAnsi"/>
          <w:sz w:val="24"/>
          <w:szCs w:val="24"/>
          <w:lang w:val="el-GR"/>
        </w:rPr>
      </w:pPr>
      <w:r>
        <w:rPr>
          <w:rFonts w:cstheme="minorHAnsi"/>
          <w:sz w:val="24"/>
          <w:szCs w:val="24"/>
          <w:lang w:val="el-GR"/>
        </w:rPr>
        <w:t xml:space="preserve">Βήμα 2: Σημειώστε όσες πληροφορίες μπορείτε για τον τρόπο λήψης αποφάσεων στην Εκκλησία: </w:t>
      </w:r>
    </w:p>
    <w:p w:rsidR="007A2543" w:rsidRDefault="007A2543" w:rsidP="007A2543">
      <w:pPr>
        <w:spacing w:after="0"/>
        <w:rPr>
          <w:rFonts w:cstheme="minorHAnsi"/>
          <w:sz w:val="24"/>
          <w:szCs w:val="24"/>
          <w:lang w:val="el-GR"/>
        </w:rPr>
      </w:pPr>
    </w:p>
    <w:p w:rsidR="007A2543" w:rsidRDefault="007A2543" w:rsidP="007A2543">
      <w:pPr>
        <w:spacing w:after="0" w:line="360" w:lineRule="auto"/>
        <w:rPr>
          <w:rFonts w:cstheme="minorHAnsi"/>
          <w:sz w:val="24"/>
          <w:szCs w:val="24"/>
          <w:lang w:val="el-GR"/>
        </w:rPr>
      </w:pPr>
      <w:r w:rsidRPr="00BF0C15">
        <w:rPr>
          <w:rFonts w:cstheme="minorHAnsi"/>
          <w:b/>
          <w:sz w:val="24"/>
          <w:szCs w:val="24"/>
          <w:lang w:val="el-GR"/>
        </w:rPr>
        <w:t>Ποιος</w:t>
      </w:r>
      <w:r>
        <w:rPr>
          <w:rFonts w:cstheme="minorHAnsi"/>
          <w:sz w:val="24"/>
          <w:szCs w:val="24"/>
          <w:lang w:val="el-GR"/>
        </w:rPr>
        <w:t xml:space="preserve"> (πληροφορίες για πρόσωπα – θεσμούς που αποφασίζουν): </w:t>
      </w:r>
    </w:p>
    <w:p w:rsidR="007A2543" w:rsidRDefault="007A2543" w:rsidP="007A2543">
      <w:pPr>
        <w:pStyle w:val="a4"/>
        <w:widowControl w:val="0"/>
        <w:suppressAutoHyphens/>
        <w:autoSpaceDE/>
        <w:autoSpaceDN/>
        <w:adjustRightInd/>
        <w:spacing w:line="360" w:lineRule="auto"/>
        <w:rPr>
          <w:rFonts w:cs="Calibri"/>
          <w:sz w:val="24"/>
          <w:szCs w:val="24"/>
          <w:lang w:val="el-GR"/>
        </w:rPr>
      </w:pPr>
      <w:r>
        <w:rPr>
          <w:rFonts w:cs="Calibri"/>
          <w:sz w:val="24"/>
          <w:szCs w:val="24"/>
          <w:lang w:val="el-GR"/>
        </w:rPr>
        <w:t>……………………………</w:t>
      </w:r>
      <w:r>
        <w:rPr>
          <w:rFonts w:cs="Calibri"/>
          <w:sz w:val="24"/>
          <w:szCs w:val="24"/>
        </w:rPr>
        <w:t>…</w:t>
      </w:r>
      <w:r>
        <w:rPr>
          <w:rFonts w:cs="Calibri"/>
          <w:sz w:val="24"/>
          <w:szCs w:val="24"/>
          <w:lang w:val="el-GR"/>
        </w:rPr>
        <w:t>…………………………………………………………………………………………………………………..</w:t>
      </w:r>
    </w:p>
    <w:p w:rsidR="007A2543" w:rsidRDefault="007A2543" w:rsidP="007A2543">
      <w:pPr>
        <w:pStyle w:val="a4"/>
        <w:widowControl w:val="0"/>
        <w:suppressAutoHyphens/>
        <w:autoSpaceDE/>
        <w:autoSpaceDN/>
        <w:adjustRightInd/>
        <w:spacing w:line="360" w:lineRule="auto"/>
        <w:rPr>
          <w:rFonts w:cs="Calibri"/>
          <w:sz w:val="24"/>
          <w:szCs w:val="24"/>
        </w:rPr>
      </w:pPr>
      <w:r>
        <w:rPr>
          <w:rFonts w:cs="Calibri"/>
          <w:sz w:val="24"/>
          <w:szCs w:val="24"/>
          <w:lang w:val="el-GR"/>
        </w:rPr>
        <w:t>……………………………………………………………………………………………………………………………………………………</w:t>
      </w:r>
    </w:p>
    <w:p w:rsidR="007A2543" w:rsidRPr="007A2543" w:rsidRDefault="007A2543" w:rsidP="007A2543">
      <w:pPr>
        <w:pStyle w:val="a4"/>
        <w:widowControl w:val="0"/>
        <w:suppressAutoHyphens/>
        <w:autoSpaceDE/>
        <w:autoSpaceDN/>
        <w:adjustRightInd/>
        <w:spacing w:line="360" w:lineRule="auto"/>
        <w:rPr>
          <w:rFonts w:cs="Calibri"/>
          <w:sz w:val="24"/>
          <w:szCs w:val="24"/>
        </w:rPr>
      </w:pPr>
    </w:p>
    <w:p w:rsidR="007A2543" w:rsidRDefault="007A2543" w:rsidP="007A2543">
      <w:pPr>
        <w:spacing w:after="0" w:line="360" w:lineRule="auto"/>
        <w:rPr>
          <w:rFonts w:cstheme="minorHAnsi"/>
          <w:spacing w:val="-4"/>
          <w:sz w:val="24"/>
          <w:szCs w:val="24"/>
          <w:lang w:val="el-GR"/>
        </w:rPr>
      </w:pPr>
      <w:r w:rsidRPr="00BF0C15">
        <w:rPr>
          <w:rFonts w:cstheme="minorHAnsi"/>
          <w:b/>
          <w:spacing w:val="-4"/>
          <w:sz w:val="24"/>
          <w:szCs w:val="24"/>
          <w:lang w:val="el-GR"/>
        </w:rPr>
        <w:t>Πού</w:t>
      </w:r>
      <w:r>
        <w:rPr>
          <w:rFonts w:cstheme="minorHAnsi"/>
          <w:spacing w:val="-4"/>
          <w:sz w:val="24"/>
          <w:szCs w:val="24"/>
          <w:lang w:val="el-GR"/>
        </w:rPr>
        <w:t xml:space="preserve"> (πληροφορίες γύρω από τον τόπο): </w:t>
      </w:r>
    </w:p>
    <w:p w:rsidR="007A2543" w:rsidRPr="007A2543" w:rsidRDefault="007A2543" w:rsidP="007A2543">
      <w:pPr>
        <w:pStyle w:val="a4"/>
        <w:widowControl w:val="0"/>
        <w:suppressAutoHyphens/>
        <w:autoSpaceDE/>
        <w:autoSpaceDN/>
        <w:adjustRightInd/>
        <w:spacing w:line="360" w:lineRule="auto"/>
        <w:rPr>
          <w:rFonts w:cs="Calibri"/>
          <w:sz w:val="24"/>
          <w:szCs w:val="24"/>
        </w:rPr>
      </w:pPr>
      <w:r>
        <w:rPr>
          <w:rFonts w:cs="Calibri"/>
          <w:sz w:val="24"/>
          <w:szCs w:val="24"/>
          <w:lang w:val="el-GR"/>
        </w:rPr>
        <w:t>……………………………………………………………………………………………………………………………………………………</w:t>
      </w:r>
    </w:p>
    <w:p w:rsidR="007A2543" w:rsidRDefault="007A2543" w:rsidP="007A2543">
      <w:pPr>
        <w:pStyle w:val="a4"/>
        <w:widowControl w:val="0"/>
        <w:suppressAutoHyphens/>
        <w:autoSpaceDE/>
        <w:autoSpaceDN/>
        <w:adjustRightInd/>
        <w:spacing w:line="360" w:lineRule="auto"/>
        <w:rPr>
          <w:rFonts w:cs="Calibri"/>
          <w:sz w:val="24"/>
          <w:szCs w:val="24"/>
        </w:rPr>
      </w:pPr>
      <w:r>
        <w:rPr>
          <w:rFonts w:cs="Calibri"/>
          <w:sz w:val="24"/>
          <w:szCs w:val="24"/>
          <w:lang w:val="el-GR"/>
        </w:rPr>
        <w:t>……………………………………………………………………………………………………………………………………………………</w:t>
      </w:r>
    </w:p>
    <w:p w:rsidR="007A2543" w:rsidRPr="007A2543" w:rsidRDefault="007A2543" w:rsidP="007A2543">
      <w:pPr>
        <w:pStyle w:val="a4"/>
        <w:widowControl w:val="0"/>
        <w:suppressAutoHyphens/>
        <w:autoSpaceDE/>
        <w:autoSpaceDN/>
        <w:adjustRightInd/>
        <w:spacing w:line="360" w:lineRule="auto"/>
        <w:rPr>
          <w:rFonts w:cs="Calibri"/>
          <w:sz w:val="24"/>
          <w:szCs w:val="24"/>
        </w:rPr>
      </w:pPr>
    </w:p>
    <w:p w:rsidR="007A2543" w:rsidRDefault="007A2543" w:rsidP="007A2543">
      <w:pPr>
        <w:spacing w:after="0" w:line="360" w:lineRule="auto"/>
        <w:rPr>
          <w:rFonts w:cstheme="minorHAnsi"/>
          <w:spacing w:val="-4"/>
          <w:sz w:val="24"/>
          <w:szCs w:val="24"/>
          <w:lang w:val="el-GR"/>
        </w:rPr>
      </w:pPr>
      <w:r w:rsidRPr="00BF0C15">
        <w:rPr>
          <w:rFonts w:cstheme="minorHAnsi"/>
          <w:b/>
          <w:spacing w:val="-4"/>
          <w:sz w:val="24"/>
          <w:szCs w:val="24"/>
          <w:lang w:val="el-GR"/>
        </w:rPr>
        <w:t>Πότε</w:t>
      </w:r>
      <w:r>
        <w:rPr>
          <w:rFonts w:cstheme="minorHAnsi"/>
          <w:spacing w:val="-4"/>
          <w:sz w:val="24"/>
          <w:szCs w:val="24"/>
          <w:lang w:val="el-GR"/>
        </w:rPr>
        <w:t xml:space="preserve"> (πληροφορίες γύρω από τον χρόνο): </w:t>
      </w:r>
    </w:p>
    <w:p w:rsidR="007A2543" w:rsidRDefault="007A2543" w:rsidP="007A2543">
      <w:pPr>
        <w:pStyle w:val="a4"/>
        <w:widowControl w:val="0"/>
        <w:suppressAutoHyphens/>
        <w:autoSpaceDE/>
        <w:autoSpaceDN/>
        <w:adjustRightInd/>
        <w:spacing w:line="360" w:lineRule="auto"/>
        <w:rPr>
          <w:rFonts w:cs="Calibri"/>
          <w:sz w:val="24"/>
          <w:szCs w:val="24"/>
          <w:lang w:val="el-GR"/>
        </w:rPr>
      </w:pPr>
      <w:r>
        <w:rPr>
          <w:rFonts w:cs="Calibri"/>
          <w:sz w:val="24"/>
          <w:szCs w:val="24"/>
          <w:lang w:val="el-GR"/>
        </w:rPr>
        <w:t>……………………………………………………………………………………………………………………………………………………</w:t>
      </w:r>
    </w:p>
    <w:p w:rsidR="007A2543" w:rsidRDefault="007A2543" w:rsidP="007A2543">
      <w:pPr>
        <w:pStyle w:val="a4"/>
        <w:widowControl w:val="0"/>
        <w:suppressAutoHyphens/>
        <w:autoSpaceDE/>
        <w:autoSpaceDN/>
        <w:adjustRightInd/>
        <w:spacing w:line="360" w:lineRule="auto"/>
        <w:rPr>
          <w:rFonts w:cs="Calibri"/>
          <w:sz w:val="24"/>
          <w:szCs w:val="24"/>
        </w:rPr>
      </w:pPr>
      <w:r>
        <w:rPr>
          <w:rFonts w:cs="Calibri"/>
          <w:sz w:val="24"/>
          <w:szCs w:val="24"/>
          <w:lang w:val="el-GR"/>
        </w:rPr>
        <w:t>……………………………………………………………………………………………………………………………………………………</w:t>
      </w:r>
    </w:p>
    <w:p w:rsidR="007A2543" w:rsidRPr="007A2543" w:rsidRDefault="007A2543" w:rsidP="007A2543">
      <w:pPr>
        <w:pStyle w:val="a4"/>
        <w:widowControl w:val="0"/>
        <w:suppressAutoHyphens/>
        <w:autoSpaceDE/>
        <w:autoSpaceDN/>
        <w:adjustRightInd/>
        <w:spacing w:line="360" w:lineRule="auto"/>
        <w:rPr>
          <w:rFonts w:cs="Calibri"/>
          <w:sz w:val="24"/>
          <w:szCs w:val="24"/>
        </w:rPr>
      </w:pPr>
    </w:p>
    <w:p w:rsidR="007A2543" w:rsidRDefault="007A2543" w:rsidP="007A2543">
      <w:pPr>
        <w:spacing w:after="0" w:line="360" w:lineRule="auto"/>
        <w:rPr>
          <w:rFonts w:cstheme="minorHAnsi"/>
          <w:spacing w:val="-4"/>
          <w:sz w:val="24"/>
          <w:szCs w:val="24"/>
          <w:lang w:val="el-GR"/>
        </w:rPr>
      </w:pPr>
      <w:r w:rsidRPr="00BF0C15">
        <w:rPr>
          <w:rFonts w:cstheme="minorHAnsi"/>
          <w:b/>
          <w:spacing w:val="-4"/>
          <w:sz w:val="24"/>
          <w:szCs w:val="24"/>
          <w:lang w:val="el-GR"/>
        </w:rPr>
        <w:t>Ποιο ή ποια</w:t>
      </w:r>
      <w:r>
        <w:rPr>
          <w:rFonts w:cstheme="minorHAnsi"/>
          <w:spacing w:val="-4"/>
          <w:sz w:val="24"/>
          <w:szCs w:val="24"/>
          <w:lang w:val="el-GR"/>
        </w:rPr>
        <w:t xml:space="preserve"> (πληροφορίες γύρω από τα συζητούμενα θέματα); </w:t>
      </w:r>
    </w:p>
    <w:p w:rsidR="007A2543" w:rsidRPr="007A2543" w:rsidRDefault="007A2543" w:rsidP="007A2543">
      <w:pPr>
        <w:pStyle w:val="a4"/>
        <w:widowControl w:val="0"/>
        <w:suppressAutoHyphens/>
        <w:autoSpaceDE/>
        <w:autoSpaceDN/>
        <w:adjustRightInd/>
        <w:spacing w:line="360" w:lineRule="auto"/>
        <w:rPr>
          <w:rFonts w:cs="Calibri"/>
          <w:sz w:val="24"/>
          <w:szCs w:val="24"/>
        </w:rPr>
      </w:pPr>
      <w:r>
        <w:rPr>
          <w:rFonts w:cs="Calibri"/>
          <w:sz w:val="24"/>
          <w:szCs w:val="24"/>
          <w:lang w:val="el-GR"/>
        </w:rPr>
        <w:t>…………………………………………………………………………………………………………………………………………………</w:t>
      </w:r>
      <w:r>
        <w:rPr>
          <w:rFonts w:cs="Calibri"/>
          <w:sz w:val="24"/>
          <w:szCs w:val="24"/>
        </w:rPr>
        <w:t>..</w:t>
      </w:r>
    </w:p>
    <w:p w:rsidR="007A2543" w:rsidRDefault="007A2543" w:rsidP="007A2543">
      <w:pPr>
        <w:pStyle w:val="a4"/>
        <w:widowControl w:val="0"/>
        <w:suppressAutoHyphens/>
        <w:autoSpaceDE/>
        <w:autoSpaceDN/>
        <w:adjustRightInd/>
        <w:spacing w:line="360" w:lineRule="auto"/>
        <w:rPr>
          <w:rFonts w:cs="Calibri"/>
          <w:sz w:val="24"/>
          <w:szCs w:val="24"/>
        </w:rPr>
      </w:pPr>
      <w:r>
        <w:rPr>
          <w:rFonts w:cs="Calibri"/>
          <w:sz w:val="24"/>
          <w:szCs w:val="24"/>
          <w:lang w:val="el-GR"/>
        </w:rPr>
        <w:t>……………………………………………………………………………………………………………………………………………………</w:t>
      </w:r>
    </w:p>
    <w:p w:rsidR="007A2543" w:rsidRPr="007A2543" w:rsidRDefault="007A2543" w:rsidP="007A2543">
      <w:pPr>
        <w:pStyle w:val="a4"/>
        <w:widowControl w:val="0"/>
        <w:suppressAutoHyphens/>
        <w:autoSpaceDE/>
        <w:autoSpaceDN/>
        <w:adjustRightInd/>
        <w:spacing w:line="360" w:lineRule="auto"/>
        <w:rPr>
          <w:rFonts w:cs="Calibri"/>
          <w:sz w:val="24"/>
          <w:szCs w:val="24"/>
        </w:rPr>
      </w:pPr>
    </w:p>
    <w:p w:rsidR="007A2543" w:rsidRDefault="007A2543" w:rsidP="007A2543">
      <w:pPr>
        <w:spacing w:after="0" w:line="360" w:lineRule="auto"/>
        <w:rPr>
          <w:rFonts w:cstheme="minorHAnsi"/>
          <w:spacing w:val="-4"/>
          <w:sz w:val="24"/>
          <w:szCs w:val="24"/>
          <w:lang w:val="el-GR"/>
        </w:rPr>
      </w:pPr>
      <w:r w:rsidRPr="00BF0C15">
        <w:rPr>
          <w:rFonts w:cstheme="minorHAnsi"/>
          <w:b/>
          <w:spacing w:val="-4"/>
          <w:sz w:val="24"/>
          <w:szCs w:val="24"/>
          <w:lang w:val="el-GR"/>
        </w:rPr>
        <w:t>Πώς</w:t>
      </w:r>
      <w:r>
        <w:rPr>
          <w:rFonts w:cstheme="minorHAnsi"/>
          <w:spacing w:val="-4"/>
          <w:sz w:val="24"/>
          <w:szCs w:val="24"/>
          <w:lang w:val="el-GR"/>
        </w:rPr>
        <w:t xml:space="preserve"> (πληροφορίες γύρω από τις διαδικασίες): </w:t>
      </w:r>
    </w:p>
    <w:p w:rsidR="007A2543" w:rsidRPr="007A2543" w:rsidRDefault="007A2543" w:rsidP="007A2543">
      <w:pPr>
        <w:pStyle w:val="a4"/>
        <w:widowControl w:val="0"/>
        <w:suppressAutoHyphens/>
        <w:autoSpaceDE/>
        <w:autoSpaceDN/>
        <w:adjustRightInd/>
        <w:spacing w:line="360" w:lineRule="auto"/>
        <w:rPr>
          <w:rFonts w:cs="Calibri"/>
          <w:sz w:val="24"/>
          <w:szCs w:val="24"/>
        </w:rPr>
      </w:pPr>
      <w:r>
        <w:rPr>
          <w:rFonts w:cs="Calibri"/>
          <w:sz w:val="24"/>
          <w:szCs w:val="24"/>
          <w:lang w:val="el-GR"/>
        </w:rPr>
        <w:t>……………………………………………………………………………………………………………………………………………………</w:t>
      </w:r>
    </w:p>
    <w:p w:rsidR="007A2543" w:rsidRDefault="007A2543" w:rsidP="007A2543">
      <w:pPr>
        <w:pStyle w:val="a4"/>
        <w:widowControl w:val="0"/>
        <w:suppressAutoHyphens/>
        <w:autoSpaceDE/>
        <w:autoSpaceDN/>
        <w:adjustRightInd/>
        <w:spacing w:line="360" w:lineRule="auto"/>
        <w:rPr>
          <w:rFonts w:cs="Calibri"/>
          <w:sz w:val="24"/>
          <w:szCs w:val="24"/>
        </w:rPr>
      </w:pPr>
      <w:r>
        <w:rPr>
          <w:rFonts w:cs="Calibri"/>
          <w:sz w:val="24"/>
          <w:szCs w:val="24"/>
          <w:lang w:val="el-GR"/>
        </w:rPr>
        <w:t>……………………………………………………………………………………………………………………………………………………</w:t>
      </w:r>
    </w:p>
    <w:p w:rsidR="007A2543" w:rsidRPr="007A2543" w:rsidRDefault="007A2543" w:rsidP="007A2543">
      <w:pPr>
        <w:pStyle w:val="a4"/>
        <w:widowControl w:val="0"/>
        <w:suppressAutoHyphens/>
        <w:autoSpaceDE/>
        <w:autoSpaceDN/>
        <w:adjustRightInd/>
        <w:spacing w:line="360" w:lineRule="auto"/>
        <w:rPr>
          <w:rFonts w:cs="Calibri"/>
          <w:sz w:val="24"/>
          <w:szCs w:val="24"/>
        </w:rPr>
      </w:pPr>
    </w:p>
    <w:p w:rsidR="007A2543" w:rsidRDefault="007A2543" w:rsidP="007A2543">
      <w:pPr>
        <w:spacing w:after="0" w:line="360" w:lineRule="auto"/>
        <w:rPr>
          <w:rFonts w:cstheme="minorHAnsi"/>
          <w:sz w:val="24"/>
          <w:szCs w:val="24"/>
          <w:lang w:val="el-GR"/>
        </w:rPr>
      </w:pPr>
      <w:r w:rsidRPr="00BF0C15">
        <w:rPr>
          <w:rFonts w:cstheme="minorHAnsi"/>
          <w:b/>
          <w:spacing w:val="-4"/>
          <w:sz w:val="24"/>
          <w:szCs w:val="24"/>
          <w:lang w:val="el-GR"/>
        </w:rPr>
        <w:t>Γιατί</w:t>
      </w:r>
      <w:r w:rsidRPr="0008122F">
        <w:rPr>
          <w:rFonts w:cstheme="minorHAnsi"/>
          <w:spacing w:val="-4"/>
          <w:sz w:val="24"/>
          <w:szCs w:val="24"/>
          <w:lang w:val="el-GR"/>
        </w:rPr>
        <w:t xml:space="preserve"> </w:t>
      </w:r>
      <w:r>
        <w:rPr>
          <w:rFonts w:cstheme="minorHAnsi"/>
          <w:spacing w:val="-4"/>
          <w:sz w:val="24"/>
          <w:szCs w:val="24"/>
          <w:lang w:val="el-GR"/>
        </w:rPr>
        <w:t xml:space="preserve">(εκτίμηση αιτιών): </w:t>
      </w:r>
      <w:r w:rsidRPr="0008122F">
        <w:rPr>
          <w:rFonts w:cstheme="minorHAnsi"/>
          <w:spacing w:val="-4"/>
          <w:sz w:val="24"/>
          <w:szCs w:val="24"/>
          <w:lang w:val="el-GR"/>
        </w:rPr>
        <w:t xml:space="preserve"> </w:t>
      </w:r>
      <w:r>
        <w:rPr>
          <w:rFonts w:cstheme="minorHAnsi"/>
          <w:sz w:val="24"/>
          <w:szCs w:val="24"/>
          <w:lang w:val="el-GR"/>
        </w:rPr>
        <w:t xml:space="preserve"> </w:t>
      </w:r>
    </w:p>
    <w:p w:rsidR="007A2543" w:rsidRPr="007A2543" w:rsidRDefault="007A2543" w:rsidP="007A2543">
      <w:pPr>
        <w:pStyle w:val="a4"/>
        <w:widowControl w:val="0"/>
        <w:suppressAutoHyphens/>
        <w:autoSpaceDE/>
        <w:autoSpaceDN/>
        <w:adjustRightInd/>
        <w:spacing w:line="360" w:lineRule="auto"/>
        <w:rPr>
          <w:rFonts w:cs="Calibri"/>
          <w:sz w:val="24"/>
          <w:szCs w:val="24"/>
        </w:rPr>
      </w:pPr>
      <w:r>
        <w:rPr>
          <w:rFonts w:cs="Calibri"/>
          <w:sz w:val="24"/>
          <w:szCs w:val="24"/>
          <w:lang w:val="el-GR"/>
        </w:rPr>
        <w:t>……………………………………………………………………………………………………………………………………………………</w:t>
      </w:r>
    </w:p>
    <w:p w:rsidR="00B9603D" w:rsidRPr="007A2543" w:rsidRDefault="007A2543" w:rsidP="007A2543">
      <w:r>
        <w:rPr>
          <w:rFonts w:cs="Calibri"/>
          <w:sz w:val="24"/>
          <w:szCs w:val="24"/>
          <w:lang w:val="el-GR"/>
        </w:rPr>
        <w:t>……………………………………………………………………………………………………………………………………………………</w:t>
      </w:r>
    </w:p>
    <w:sectPr w:rsidR="00B9603D" w:rsidRPr="007A2543" w:rsidSect="00A545E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A2543"/>
    <w:rsid w:val="001A0223"/>
    <w:rsid w:val="001F6F55"/>
    <w:rsid w:val="007A2543"/>
    <w:rsid w:val="00865A98"/>
    <w:rsid w:val="00A545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5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Βασικό1"/>
    <w:uiPriority w:val="99"/>
    <w:rsid w:val="007A2543"/>
    <w:pPr>
      <w:spacing w:after="0"/>
    </w:pPr>
    <w:rPr>
      <w:rFonts w:ascii="Arial" w:eastAsia="Arial" w:hAnsi="Arial" w:cs="Arial"/>
      <w:color w:val="000000"/>
      <w:szCs w:val="20"/>
      <w:lang w:val="el-GR" w:eastAsia="el-GR"/>
    </w:rPr>
  </w:style>
  <w:style w:type="paragraph" w:styleId="a3">
    <w:name w:val="Balloon Text"/>
    <w:basedOn w:val="a"/>
    <w:link w:val="Char"/>
    <w:uiPriority w:val="99"/>
    <w:semiHidden/>
    <w:unhideWhenUsed/>
    <w:rsid w:val="007A254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A2543"/>
    <w:rPr>
      <w:rFonts w:ascii="Tahoma" w:hAnsi="Tahoma" w:cs="Tahoma"/>
      <w:sz w:val="16"/>
      <w:szCs w:val="16"/>
    </w:rPr>
  </w:style>
  <w:style w:type="paragraph" w:styleId="a4">
    <w:name w:val="Body Text"/>
    <w:basedOn w:val="a"/>
    <w:link w:val="Char0"/>
    <w:rsid w:val="007A2543"/>
    <w:pPr>
      <w:autoSpaceDE w:val="0"/>
      <w:autoSpaceDN w:val="0"/>
      <w:adjustRightInd w:val="0"/>
      <w:spacing w:after="0" w:line="240" w:lineRule="auto"/>
    </w:pPr>
    <w:rPr>
      <w:rFonts w:ascii="Calibri" w:eastAsia="Times New Roman" w:hAnsi="Calibri" w:cs="Times New Roman"/>
      <w:sz w:val="18"/>
      <w:szCs w:val="18"/>
      <w:lang w:eastAsia="el-GR"/>
    </w:rPr>
  </w:style>
  <w:style w:type="character" w:customStyle="1" w:styleId="Char0">
    <w:name w:val="Σώμα κειμένου Char"/>
    <w:basedOn w:val="a0"/>
    <w:link w:val="a4"/>
    <w:rsid w:val="007A2543"/>
    <w:rPr>
      <w:rFonts w:ascii="Calibri" w:eastAsia="Times New Roman" w:hAnsi="Calibri" w:cs="Times New Roman"/>
      <w:sz w:val="18"/>
      <w:szCs w:val="1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churchofcyprus.org.cy/"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475</Words>
  <Characters>2713</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dc:creator>
  <cp:lastModifiedBy>AV</cp:lastModifiedBy>
  <cp:revision>1</cp:revision>
  <cp:lastPrinted>2017-05-02T22:35:00Z</cp:lastPrinted>
  <dcterms:created xsi:type="dcterms:W3CDTF">2017-05-02T22:27:00Z</dcterms:created>
  <dcterms:modified xsi:type="dcterms:W3CDTF">2017-05-02T22:39:00Z</dcterms:modified>
</cp:coreProperties>
</file>