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4A1567" w:rsidRDefault="00E30714" w:rsidP="007200E2">
      <w:pPr>
        <w:jc w:val="both"/>
        <w:rPr>
          <w:rFonts w:ascii="Comic Sans MS" w:hAnsi="Comic Sans MS"/>
          <w:b/>
        </w:rPr>
      </w:pPr>
      <w:r w:rsidRPr="004A1567">
        <w:rPr>
          <w:rFonts w:ascii="Comic Sans MS" w:hAnsi="Comic Sans MS"/>
          <w:b/>
        </w:rPr>
        <w:t>Τίτλος Σεναρίου:</w:t>
      </w:r>
      <w:r w:rsidR="003E59F9" w:rsidRPr="003E59F9">
        <w:rPr>
          <w:rFonts w:ascii="Comic Sans MS" w:hAnsi="Comic Sans MS"/>
        </w:rPr>
        <w:t xml:space="preserve"> </w:t>
      </w:r>
      <w:r w:rsidR="003E59F9">
        <w:rPr>
          <w:rFonts w:ascii="Comic Sans MS" w:hAnsi="Comic Sans MS"/>
          <w:lang w:val="en-US"/>
        </w:rPr>
        <w:t>H</w:t>
      </w:r>
      <w:r w:rsidR="003E59F9" w:rsidRPr="003E59F9">
        <w:rPr>
          <w:rFonts w:ascii="Comic Sans MS" w:hAnsi="Comic Sans MS"/>
        </w:rPr>
        <w:t xml:space="preserve"> </w:t>
      </w:r>
      <w:proofErr w:type="spellStart"/>
      <w:r w:rsidR="003E59F9">
        <w:rPr>
          <w:rFonts w:ascii="Comic Sans MS" w:hAnsi="Comic Sans MS"/>
        </w:rPr>
        <w:t>διαγλωσσικότητα</w:t>
      </w:r>
      <w:proofErr w:type="spellEnd"/>
      <w:r w:rsidR="003E59F9">
        <w:rPr>
          <w:rFonts w:ascii="Comic Sans MS" w:hAnsi="Comic Sans MS"/>
        </w:rPr>
        <w:t xml:space="preserve"> μέσω της τέχνης ως διδακτική προσέγγιση στην κατάκτηση της ελληνικής ως δεύτερης ξένης γλώσσας σε πρόσφυγες μαθητές.</w:t>
      </w:r>
      <w:r w:rsidRPr="004A1567">
        <w:rPr>
          <w:rFonts w:ascii="Comic Sans MS" w:hAnsi="Comic Sans MS"/>
          <w:b/>
        </w:rPr>
        <w:t xml:space="preserve"> </w:t>
      </w:r>
    </w:p>
    <w:p w:rsidR="007405BA" w:rsidRPr="004A1567" w:rsidRDefault="007405BA" w:rsidP="007200E2">
      <w:pPr>
        <w:spacing w:after="300"/>
        <w:jc w:val="both"/>
        <w:rPr>
          <w:rFonts w:ascii="Comic Sans MS" w:eastAsia="Times New Roman" w:hAnsi="Comic Sans MS" w:cs="Times New Roman"/>
          <w:color w:val="35363F"/>
          <w:lang w:eastAsia="el-GR"/>
        </w:rPr>
      </w:pPr>
      <w:r w:rsidRPr="004A1567">
        <w:rPr>
          <w:rFonts w:ascii="Comic Sans MS" w:hAnsi="Comic Sans MS"/>
          <w:b/>
        </w:rPr>
        <w:t>Όνομα:</w:t>
      </w:r>
      <w:r w:rsidR="00072477" w:rsidRPr="004A1567">
        <w:rPr>
          <w:rFonts w:ascii="Comic Sans MS" w:hAnsi="Comic Sans MS"/>
          <w:b/>
        </w:rPr>
        <w:t xml:space="preserve"> </w:t>
      </w:r>
      <w:r w:rsidR="00072477" w:rsidRPr="004A1567">
        <w:rPr>
          <w:rFonts w:ascii="Comic Sans MS" w:eastAsia="Times New Roman" w:hAnsi="Comic Sans MS" w:cs="Times New Roman"/>
          <w:color w:val="35363F"/>
          <w:lang w:eastAsia="el-GR"/>
        </w:rPr>
        <w:t>Κωνσταντίνος</w:t>
      </w:r>
    </w:p>
    <w:p w:rsidR="007405BA" w:rsidRPr="004A1567" w:rsidRDefault="007405BA" w:rsidP="007200E2">
      <w:pPr>
        <w:spacing w:after="300"/>
        <w:jc w:val="both"/>
        <w:rPr>
          <w:rFonts w:ascii="Comic Sans MS" w:eastAsia="Times New Roman" w:hAnsi="Comic Sans MS" w:cs="Times New Roman"/>
          <w:color w:val="35363F"/>
          <w:lang w:eastAsia="el-GR"/>
        </w:rPr>
      </w:pPr>
      <w:r w:rsidRPr="004A1567">
        <w:rPr>
          <w:rFonts w:ascii="Comic Sans MS" w:hAnsi="Comic Sans MS"/>
          <w:b/>
        </w:rPr>
        <w:t>Επίθετο:</w:t>
      </w:r>
      <w:r w:rsidR="00072477" w:rsidRPr="004A1567">
        <w:rPr>
          <w:rFonts w:ascii="Comic Sans MS" w:hAnsi="Comic Sans MS"/>
          <w:b/>
        </w:rPr>
        <w:t xml:space="preserve"> </w:t>
      </w:r>
      <w:proofErr w:type="spellStart"/>
      <w:r w:rsidR="00072477" w:rsidRPr="004A1567">
        <w:rPr>
          <w:rFonts w:ascii="Comic Sans MS" w:eastAsia="Times New Roman" w:hAnsi="Comic Sans MS" w:cs="Times New Roman"/>
          <w:color w:val="35363F"/>
          <w:lang w:eastAsia="el-GR"/>
        </w:rPr>
        <w:t>Καλέμης</w:t>
      </w:r>
      <w:proofErr w:type="spellEnd"/>
    </w:p>
    <w:p w:rsidR="00D32B7E" w:rsidRPr="004A1567" w:rsidRDefault="007405BA" w:rsidP="007200E2">
      <w:pPr>
        <w:jc w:val="both"/>
        <w:rPr>
          <w:rFonts w:ascii="Comic Sans MS" w:hAnsi="Comic Sans MS"/>
          <w:b/>
        </w:rPr>
      </w:pPr>
      <w:r w:rsidRPr="004A1567">
        <w:rPr>
          <w:rFonts w:ascii="Comic Sans MS" w:hAnsi="Comic Sans MS"/>
          <w:b/>
        </w:rPr>
        <w:t xml:space="preserve"> Μάθημα/Γλώσσα:</w:t>
      </w:r>
      <w:r w:rsidR="00072477" w:rsidRPr="004A1567">
        <w:rPr>
          <w:rFonts w:ascii="Comic Sans MS" w:hAnsi="Comic Sans MS"/>
          <w:b/>
        </w:rPr>
        <w:t xml:space="preserve"> </w:t>
      </w:r>
      <w:r w:rsidR="00072477" w:rsidRPr="004A1567">
        <w:rPr>
          <w:rFonts w:ascii="Comic Sans MS" w:hAnsi="Comic Sans MS"/>
          <w:color w:val="35363F"/>
          <w:shd w:val="clear" w:color="auto" w:fill="FFFFFF"/>
        </w:rPr>
        <w:t>Γλώσσα, Εικαστικές Τέχνες</w:t>
      </w:r>
    </w:p>
    <w:p w:rsidR="007405BA" w:rsidRPr="004A1567" w:rsidRDefault="007405BA" w:rsidP="007200E2">
      <w:pPr>
        <w:spacing w:after="300"/>
        <w:jc w:val="both"/>
        <w:rPr>
          <w:rFonts w:ascii="Comic Sans MS" w:eastAsia="Times New Roman" w:hAnsi="Comic Sans MS" w:cs="Times New Roman"/>
          <w:color w:val="35363F"/>
          <w:lang w:eastAsia="el-GR"/>
        </w:rPr>
      </w:pPr>
      <w:r w:rsidRPr="004A1567">
        <w:rPr>
          <w:rFonts w:ascii="Comic Sans MS" w:hAnsi="Comic Sans MS"/>
          <w:b/>
        </w:rPr>
        <w:t>Ομάδα/Στόχος (Βαθμίδα Εκπαίδευσης και Τάξη):</w:t>
      </w:r>
      <w:r w:rsidR="00072477" w:rsidRPr="004A1567">
        <w:rPr>
          <w:rFonts w:ascii="Comic Sans MS" w:hAnsi="Comic Sans MS"/>
          <w:b/>
        </w:rPr>
        <w:t xml:space="preserve"> </w:t>
      </w:r>
      <w:r w:rsidR="00072477" w:rsidRPr="004A1567">
        <w:rPr>
          <w:rFonts w:ascii="Comic Sans MS" w:eastAsia="Times New Roman" w:hAnsi="Comic Sans MS" w:cs="Times New Roman"/>
          <w:color w:val="35363F"/>
          <w:lang w:eastAsia="el-GR"/>
        </w:rPr>
        <w:t xml:space="preserve">Νηπιαγωγείο – Δημοτικό, </w:t>
      </w:r>
      <w:r w:rsidR="00072477" w:rsidRPr="004A1567">
        <w:rPr>
          <w:rFonts w:ascii="Comic Sans MS" w:hAnsi="Comic Sans MS"/>
          <w:color w:val="35363F"/>
          <w:shd w:val="clear" w:color="auto" w:fill="FFFFFF"/>
        </w:rPr>
        <w:t>Α και Β τάξεις</w:t>
      </w:r>
    </w:p>
    <w:p w:rsidR="007405BA" w:rsidRPr="004A1567" w:rsidRDefault="007405BA" w:rsidP="007200E2">
      <w:pPr>
        <w:spacing w:after="300"/>
        <w:jc w:val="both"/>
        <w:rPr>
          <w:rFonts w:ascii="Comic Sans MS" w:eastAsia="Times New Roman" w:hAnsi="Comic Sans MS" w:cs="Times New Roman"/>
          <w:color w:val="35363F"/>
          <w:lang w:eastAsia="el-GR"/>
        </w:rPr>
      </w:pPr>
      <w:r w:rsidRPr="004A1567">
        <w:rPr>
          <w:rFonts w:ascii="Comic Sans MS" w:hAnsi="Comic Sans MS"/>
          <w:b/>
        </w:rPr>
        <w:t>Ομάδα</w:t>
      </w:r>
      <w:r w:rsidR="00072477" w:rsidRPr="004A1567">
        <w:rPr>
          <w:rFonts w:ascii="Comic Sans MS" w:hAnsi="Comic Sans MS"/>
          <w:b/>
        </w:rPr>
        <w:t xml:space="preserve">/Στόχος (Επίπεδο Γλωσσομάθειας): </w:t>
      </w:r>
      <w:r w:rsidR="00072477" w:rsidRPr="004A1567">
        <w:rPr>
          <w:rFonts w:ascii="Comic Sans MS" w:eastAsia="Times New Roman" w:hAnsi="Comic Sans MS" w:cs="Times New Roman"/>
          <w:color w:val="35363F"/>
          <w:lang w:eastAsia="el-GR"/>
        </w:rPr>
        <w:t>Βασικό Α1</w:t>
      </w:r>
    </w:p>
    <w:p w:rsidR="007405BA" w:rsidRPr="004A1567" w:rsidRDefault="007405BA" w:rsidP="007200E2">
      <w:pPr>
        <w:jc w:val="both"/>
        <w:rPr>
          <w:rFonts w:ascii="Comic Sans MS" w:hAnsi="Comic Sans MS"/>
          <w:b/>
        </w:rPr>
      </w:pPr>
      <w:r w:rsidRPr="004A1567">
        <w:rPr>
          <w:rFonts w:ascii="Comic Sans MS" w:hAnsi="Comic Sans MS"/>
          <w:b/>
        </w:rPr>
        <w:t> Διάρκεια Σεναρίου σε διδακτικές ώρες:</w:t>
      </w:r>
      <w:r w:rsidR="00072477" w:rsidRPr="004A1567">
        <w:rPr>
          <w:rFonts w:ascii="Comic Sans MS" w:hAnsi="Comic Sans MS"/>
          <w:b/>
        </w:rPr>
        <w:t xml:space="preserve"> </w:t>
      </w:r>
      <w:r w:rsidR="00072477" w:rsidRPr="004A1567">
        <w:rPr>
          <w:rFonts w:ascii="Comic Sans MS" w:hAnsi="Comic Sans MS"/>
          <w:color w:val="35363F"/>
          <w:shd w:val="clear" w:color="auto" w:fill="F5F5F5"/>
        </w:rPr>
        <w:t>8</w:t>
      </w:r>
    </w:p>
    <w:p w:rsidR="007405BA" w:rsidRPr="004A1567" w:rsidRDefault="007405BA" w:rsidP="007200E2">
      <w:pPr>
        <w:jc w:val="both"/>
        <w:rPr>
          <w:rFonts w:ascii="Comic Sans MS" w:hAnsi="Comic Sans MS"/>
          <w:b/>
        </w:rPr>
      </w:pPr>
      <w:r w:rsidRPr="004A1567">
        <w:rPr>
          <w:rFonts w:ascii="Comic Sans MS" w:hAnsi="Comic Sans MS"/>
          <w:b/>
        </w:rPr>
        <w:t>Θέμα/αντικείμενο διδασκαλίας:</w:t>
      </w:r>
      <w:r w:rsidR="00072477" w:rsidRPr="004A1567">
        <w:rPr>
          <w:rFonts w:ascii="Comic Sans MS" w:hAnsi="Comic Sans MS"/>
          <w:b/>
        </w:rPr>
        <w:t xml:space="preserve"> </w:t>
      </w:r>
      <w:r w:rsidR="00072477" w:rsidRPr="004A1567">
        <w:rPr>
          <w:rFonts w:ascii="Comic Sans MS" w:hAnsi="Comic Sans MS"/>
          <w:color w:val="35363F"/>
          <w:shd w:val="clear" w:color="auto" w:fill="FFFFFF"/>
        </w:rPr>
        <w:t xml:space="preserve">Η αξιοποίηση των έργων τέχνης και του οπτικού </w:t>
      </w:r>
      <w:proofErr w:type="spellStart"/>
      <w:r w:rsidR="00072477" w:rsidRPr="004A1567">
        <w:rPr>
          <w:rFonts w:ascii="Comic Sans MS" w:hAnsi="Comic Sans MS"/>
          <w:color w:val="35363F"/>
          <w:shd w:val="clear" w:color="auto" w:fill="FFFFFF"/>
        </w:rPr>
        <w:t>εγγραμματισμού</w:t>
      </w:r>
      <w:proofErr w:type="spellEnd"/>
      <w:r w:rsidR="00072477" w:rsidRPr="004A1567">
        <w:rPr>
          <w:rFonts w:ascii="Comic Sans MS" w:hAnsi="Comic Sans MS"/>
          <w:color w:val="35363F"/>
          <w:shd w:val="clear" w:color="auto" w:fill="FFFFFF"/>
        </w:rPr>
        <w:t xml:space="preserve"> στην διδασκαλία της ελληνικής ως ξένης γλώσσας σε πρόσφυγες μαθητές με βασικό επίπεδο γλωσσομάθειας.</w:t>
      </w:r>
    </w:p>
    <w:p w:rsidR="007405BA" w:rsidRPr="004A1567" w:rsidRDefault="007405BA" w:rsidP="007200E2">
      <w:pPr>
        <w:jc w:val="both"/>
        <w:rPr>
          <w:rFonts w:ascii="Comic Sans MS" w:hAnsi="Comic Sans MS"/>
          <w:b/>
        </w:rPr>
      </w:pPr>
      <w:r w:rsidRPr="004A1567">
        <w:rPr>
          <w:rFonts w:ascii="Comic Sans MS" w:hAnsi="Comic Sans MS"/>
          <w:b/>
        </w:rPr>
        <w:t> Λέξεις κλειδιά:</w:t>
      </w:r>
      <w:r w:rsidR="00072477" w:rsidRPr="004A1567">
        <w:rPr>
          <w:rFonts w:ascii="Comic Sans MS" w:hAnsi="Comic Sans MS"/>
          <w:b/>
        </w:rPr>
        <w:t xml:space="preserve"> </w:t>
      </w:r>
      <w:proofErr w:type="spellStart"/>
      <w:r w:rsidR="00072477" w:rsidRPr="00136475">
        <w:rPr>
          <w:rFonts w:ascii="Comic Sans MS" w:hAnsi="Comic Sans MS"/>
          <w:color w:val="35363F"/>
        </w:rPr>
        <w:t>διαγλωσσικότητα</w:t>
      </w:r>
      <w:proofErr w:type="spellEnd"/>
      <w:r w:rsidR="00072477" w:rsidRPr="00136475">
        <w:rPr>
          <w:rFonts w:ascii="Comic Sans MS" w:hAnsi="Comic Sans MS"/>
          <w:color w:val="35363F"/>
        </w:rPr>
        <w:t>, γλωσσική ανάπτυξη, σύγχρονη τέχνη, κατασκευές, διδασκαλία ελληνικής</w:t>
      </w:r>
    </w:p>
    <w:p w:rsidR="007405BA" w:rsidRPr="00136475" w:rsidRDefault="007405BA" w:rsidP="007200E2">
      <w:pPr>
        <w:spacing w:after="300"/>
        <w:jc w:val="both"/>
        <w:rPr>
          <w:rFonts w:ascii="Comic Sans MS" w:hAnsi="Comic Sans MS"/>
          <w:color w:val="35363F"/>
          <w:shd w:val="clear" w:color="auto" w:fill="FFFFFF"/>
        </w:rPr>
      </w:pPr>
      <w:r w:rsidRPr="004A1567">
        <w:rPr>
          <w:rFonts w:ascii="Comic Sans MS" w:hAnsi="Comic Sans MS"/>
          <w:b/>
        </w:rPr>
        <w:t>Τέχνες που εμπλέκονται:</w:t>
      </w:r>
      <w:r w:rsidR="00072477" w:rsidRPr="004A1567">
        <w:rPr>
          <w:rFonts w:ascii="Comic Sans MS" w:hAnsi="Comic Sans MS"/>
          <w:b/>
        </w:rPr>
        <w:t xml:space="preserve"> </w:t>
      </w:r>
      <w:r w:rsidR="00072477" w:rsidRPr="00136475">
        <w:rPr>
          <w:rFonts w:ascii="Comic Sans MS" w:hAnsi="Comic Sans MS"/>
          <w:color w:val="35363F"/>
          <w:shd w:val="clear" w:color="auto" w:fill="FFFFFF"/>
        </w:rPr>
        <w:t xml:space="preserve">Ζωγραφική, Μουσική, κατασκευή με πλαστελίνη, </w:t>
      </w:r>
      <w:proofErr w:type="spellStart"/>
      <w:r w:rsidR="00072477" w:rsidRPr="00136475">
        <w:rPr>
          <w:rFonts w:ascii="Comic Sans MS" w:hAnsi="Comic Sans MS"/>
          <w:color w:val="35363F"/>
          <w:shd w:val="clear" w:color="auto" w:fill="FFFFFF"/>
        </w:rPr>
        <w:t>χειροκατασκευές</w:t>
      </w:r>
      <w:proofErr w:type="spellEnd"/>
      <w:r w:rsidR="00072477" w:rsidRPr="00136475">
        <w:rPr>
          <w:rFonts w:ascii="Comic Sans MS" w:hAnsi="Comic Sans MS"/>
          <w:color w:val="35363F"/>
          <w:shd w:val="clear" w:color="auto" w:fill="FFFFFF"/>
        </w:rPr>
        <w:t>.</w:t>
      </w:r>
    </w:p>
    <w:p w:rsidR="007405BA" w:rsidRPr="004A1567" w:rsidRDefault="007405BA" w:rsidP="007200E2">
      <w:pPr>
        <w:jc w:val="both"/>
        <w:rPr>
          <w:rFonts w:ascii="Comic Sans MS" w:hAnsi="Comic Sans MS"/>
          <w:b/>
        </w:rPr>
      </w:pPr>
      <w:r w:rsidRPr="004A1567">
        <w:rPr>
          <w:rFonts w:ascii="Comic Sans MS" w:hAnsi="Comic Sans MS"/>
          <w:b/>
        </w:rPr>
        <w:t>Διδακτικό εγχειρίδιο (αν χρησιμοποιείται):</w:t>
      </w:r>
      <w:r w:rsidR="00072477" w:rsidRPr="004A1567">
        <w:rPr>
          <w:rFonts w:ascii="Comic Sans MS" w:hAnsi="Comic Sans MS"/>
          <w:b/>
        </w:rPr>
        <w:t xml:space="preserve"> </w:t>
      </w:r>
      <w:r w:rsidR="00072477" w:rsidRPr="004A1567">
        <w:rPr>
          <w:rFonts w:ascii="Comic Sans MS" w:hAnsi="Comic Sans MS"/>
        </w:rPr>
        <w:t>-</w:t>
      </w:r>
    </w:p>
    <w:p w:rsidR="00882DDE" w:rsidRPr="004A1567" w:rsidRDefault="00882DDE" w:rsidP="007200E2">
      <w:pPr>
        <w:jc w:val="both"/>
        <w:rPr>
          <w:rFonts w:ascii="Comic Sans MS" w:hAnsi="Comic Sans MS"/>
          <w:b/>
        </w:rPr>
      </w:pPr>
    </w:p>
    <w:p w:rsidR="00E30714" w:rsidRPr="004A1567" w:rsidRDefault="00E30714" w:rsidP="007200E2">
      <w:pPr>
        <w:jc w:val="both"/>
        <w:rPr>
          <w:rFonts w:ascii="Comic Sans MS" w:hAnsi="Comic Sans MS"/>
          <w:b/>
        </w:rPr>
      </w:pPr>
    </w:p>
    <w:p w:rsidR="00E30714" w:rsidRPr="004A1567" w:rsidRDefault="00E30714" w:rsidP="007200E2">
      <w:pPr>
        <w:jc w:val="both"/>
        <w:rPr>
          <w:rFonts w:ascii="Comic Sans MS" w:hAnsi="Comic Sans MS"/>
          <w:b/>
        </w:rPr>
      </w:pPr>
    </w:p>
    <w:p w:rsidR="00E30714" w:rsidRPr="004A1567" w:rsidRDefault="00E30714" w:rsidP="007200E2">
      <w:pPr>
        <w:jc w:val="both"/>
        <w:rPr>
          <w:rFonts w:ascii="Comic Sans MS" w:hAnsi="Comic Sans MS"/>
          <w:b/>
        </w:rPr>
      </w:pPr>
    </w:p>
    <w:p w:rsidR="00E30714" w:rsidRPr="004A1567" w:rsidRDefault="00E30714" w:rsidP="007200E2">
      <w:pPr>
        <w:jc w:val="both"/>
        <w:rPr>
          <w:rFonts w:ascii="Comic Sans MS" w:hAnsi="Comic Sans MS"/>
          <w:b/>
        </w:rPr>
      </w:pPr>
    </w:p>
    <w:p w:rsidR="00E30714" w:rsidRPr="004A1567" w:rsidRDefault="00E30714" w:rsidP="007200E2">
      <w:pPr>
        <w:jc w:val="both"/>
        <w:rPr>
          <w:rFonts w:ascii="Comic Sans MS" w:hAnsi="Comic Sans MS"/>
          <w:b/>
        </w:rPr>
      </w:pPr>
    </w:p>
    <w:p w:rsidR="00E30714" w:rsidRPr="004A1567" w:rsidRDefault="00E30714" w:rsidP="007200E2">
      <w:pPr>
        <w:jc w:val="both"/>
        <w:rPr>
          <w:rFonts w:ascii="Comic Sans MS" w:hAnsi="Comic Sans MS"/>
          <w:b/>
        </w:rPr>
      </w:pPr>
    </w:p>
    <w:p w:rsidR="00E30714" w:rsidRPr="004A1567" w:rsidRDefault="00E30714" w:rsidP="007200E2">
      <w:pPr>
        <w:jc w:val="both"/>
        <w:rPr>
          <w:rFonts w:ascii="Comic Sans MS" w:hAnsi="Comic Sans MS"/>
          <w:b/>
        </w:rPr>
      </w:pPr>
    </w:p>
    <w:p w:rsidR="00E30714" w:rsidRDefault="00E30714" w:rsidP="007200E2">
      <w:pPr>
        <w:jc w:val="both"/>
        <w:rPr>
          <w:rFonts w:ascii="Comic Sans MS" w:hAnsi="Comic Sans MS"/>
          <w:b/>
        </w:rPr>
      </w:pPr>
    </w:p>
    <w:p w:rsidR="003E59F9" w:rsidRPr="004A1567" w:rsidRDefault="003E59F9" w:rsidP="007200E2">
      <w:pPr>
        <w:jc w:val="both"/>
        <w:rPr>
          <w:rFonts w:ascii="Comic Sans MS" w:hAnsi="Comic Sans MS"/>
          <w:b/>
        </w:rPr>
      </w:pPr>
    </w:p>
    <w:p w:rsidR="00E30714" w:rsidRPr="004A1567" w:rsidRDefault="00E30714" w:rsidP="007200E2">
      <w:pPr>
        <w:jc w:val="both"/>
        <w:rPr>
          <w:rFonts w:ascii="Comic Sans MS" w:hAnsi="Comic Sans MS"/>
          <w:b/>
        </w:rPr>
      </w:pPr>
    </w:p>
    <w:p w:rsidR="007405BA" w:rsidRPr="004A1567" w:rsidRDefault="007405BA" w:rsidP="007200E2">
      <w:pPr>
        <w:jc w:val="both"/>
        <w:rPr>
          <w:rFonts w:ascii="Comic Sans MS" w:hAnsi="Comic Sans MS"/>
          <w:b/>
        </w:rPr>
      </w:pPr>
      <w:r w:rsidRPr="004A1567">
        <w:rPr>
          <w:rFonts w:ascii="Comic Sans MS" w:hAnsi="Comic Sans MS"/>
          <w:b/>
        </w:rPr>
        <w:lastRenderedPageBreak/>
        <w:t>Διδακτικοί στόχοι: </w:t>
      </w:r>
      <w:r w:rsidR="00072477" w:rsidRPr="004A1567">
        <w:rPr>
          <w:rFonts w:ascii="Comic Sans MS" w:hAnsi="Comic Sans MS"/>
          <w:color w:val="35363F"/>
          <w:shd w:val="clear" w:color="auto" w:fill="FFFFFF"/>
        </w:rPr>
        <w:t>Ειδικότερα οι πρόσφυγες μαθητές προσχολικής και πρώτης σχολικής ηλικίας (</w:t>
      </w:r>
      <w:proofErr w:type="spellStart"/>
      <w:r w:rsidR="00072477" w:rsidRPr="004A1567">
        <w:rPr>
          <w:rFonts w:ascii="Comic Sans MS" w:hAnsi="Comic Sans MS"/>
          <w:color w:val="35363F"/>
          <w:shd w:val="clear" w:color="auto" w:fill="FFFFFF"/>
        </w:rPr>
        <w:t>Α΄και</w:t>
      </w:r>
      <w:proofErr w:type="spellEnd"/>
      <w:r w:rsidR="00072477" w:rsidRPr="004A1567">
        <w:rPr>
          <w:rFonts w:ascii="Comic Sans MS" w:hAnsi="Comic Sans MS"/>
          <w:color w:val="35363F"/>
          <w:shd w:val="clear" w:color="auto" w:fill="FFFFFF"/>
        </w:rPr>
        <w:t xml:space="preserve"> </w:t>
      </w:r>
      <w:proofErr w:type="spellStart"/>
      <w:r w:rsidR="00072477" w:rsidRPr="004A1567">
        <w:rPr>
          <w:rFonts w:ascii="Comic Sans MS" w:hAnsi="Comic Sans MS"/>
          <w:color w:val="35363F"/>
          <w:shd w:val="clear" w:color="auto" w:fill="FFFFFF"/>
        </w:rPr>
        <w:t>Β¨τάξη</w:t>
      </w:r>
      <w:proofErr w:type="spellEnd"/>
      <w:r w:rsidR="00072477" w:rsidRPr="004A1567">
        <w:rPr>
          <w:rFonts w:ascii="Comic Sans MS" w:hAnsi="Comic Sans MS"/>
          <w:color w:val="35363F"/>
          <w:shd w:val="clear" w:color="auto" w:fill="FFFFFF"/>
        </w:rPr>
        <w:t xml:space="preserve"> Δημοτικού) θα πρέπει να μπορούν: 1. Να παρατηρούν, να ερευνούν, να πειραματίζονται και να αξιοποιούν τις δυνατότητές τους στο χειρισμό απλών υλικών και μέσων δημιουργώντας εικαστικά έργα 2. Να γνωρίσουν την ορολογία, τα σύμβολα, τα μορφικά στοιχεία και τις μορφές που χρησιμοποιούν οι εικαστικοί καλλιτέχνες και να εξοικειωθούν με αυτά 3. Να προσεγγίζουν, να κατανοούν και να απολαμβάνουν το φαινόμενο της Τέχνης και να έχουν θετική στάση και συμπεριφορά απέναντι στα έργα τέχνης 4. Να προσεγγίζουν το περιβάλλον, αστικό και φυσικό, μέσα από την τέχνη 5. Να διερευνήσουν και να αξιοποιήσουν το διαδίκτυο για την έρευνα και την δημοσιοποίηση των έργων ή/και δράσεών τους 6. Να γνωρίσουν, διερευνήσουν, συγκρίνουν και κατανοήσουν τη σημασία της τέχνης στην επικοινωνία ιδεών, αξιών και αντιλήψεων ανάμεσα στους Πολιτισμούς 7. Να αντιληφθούν ότι η τέχνη είναι ένα εργαλείο για την αποδοχή του «άλλου» 8. Να εμπλακούν σε διαδικασίες κριτικού </w:t>
      </w:r>
      <w:proofErr w:type="spellStart"/>
      <w:r w:rsidR="00072477" w:rsidRPr="004A1567">
        <w:rPr>
          <w:rFonts w:ascii="Comic Sans MS" w:hAnsi="Comic Sans MS"/>
          <w:color w:val="35363F"/>
          <w:shd w:val="clear" w:color="auto" w:fill="FFFFFF"/>
        </w:rPr>
        <w:t>αναστοχασμού</w:t>
      </w:r>
      <w:proofErr w:type="spellEnd"/>
      <w:r w:rsidR="00072477" w:rsidRPr="004A1567">
        <w:rPr>
          <w:rFonts w:ascii="Comic Sans MS" w:hAnsi="Comic Sans MS"/>
          <w:color w:val="35363F"/>
          <w:shd w:val="clear" w:color="auto" w:fill="FFFFFF"/>
        </w:rPr>
        <w:t xml:space="preserve"> με σκοπό να δουν την διαφορετικότητα των μαθητών όχι ως εμπόδιο αλλά ως μέσο εμπλουτισμού της μαθησιακής διαδικασίας 9. Να είναι ικανοί να συνεργάζονται για να δημιουργούν έργα που μεταφέρουν μηνύματα που η ομάδα έχει επιλέξει. 10. Να καλλιεργήσουν υπομονή, συγκέντρωση, μεθοδικότητα, παρατηρητικότητα και την φαντασία τους. 11. Να αναπτύξουν την ικανότητα της λεπτής κινητικότητάς, δηλαδή να βελτιώσουν την ικανότητα τους να πιάνουν το μολύβι σωστά, να σχηματίζουν ομαλά τα βασικά σχέδια (γραμμές, κύκλους κλπ), να κόβουν με ψαλίδι ευθείες και καμπύλες με ακρίβεια, να κολλάνε, να πλάθουν με ευχέρεια και να μορφοποιούν. Επιπλέον δε, το Σχέδιο Διδασκαλίας στοχεύει και στα εξής (αφορά τους μαθητές Τμημάτων ΔΥΕΠ με βασική γλωσσική ικανότητα Α2 στην ελληνική): ΣΚΟΠΟΘΕΣΙΑ ΚΑΤΑΝΟΗΣΗ ΠΡΟΦΟΡΙΚΟΥ ΛΟΓΟΥ Οι μαθητές ως ακροατές και ως συμμετέχοντες σε ένα επικοινωνιακό γεγονός να είναι σε θέση να: 1. Κατανοούν λέξεις και φράσεις που σχετίζονται με την περιγραφή εικόνας 2. Συλλαμβάνουν τη σημασία ή την κεντρική ιδέα μέσα από πολύ σύντομες απλές και σαφείς προτάσεις (διαλόγων και τραγουδιών) στη θεματική ενότητα. 3. Ερμηνεύουν ορθά τα </w:t>
      </w:r>
      <w:proofErr w:type="spellStart"/>
      <w:r w:rsidR="00072477" w:rsidRPr="004A1567">
        <w:rPr>
          <w:rFonts w:ascii="Comic Sans MS" w:hAnsi="Comic Sans MS"/>
          <w:color w:val="35363F"/>
          <w:shd w:val="clear" w:color="auto" w:fill="FFFFFF"/>
        </w:rPr>
        <w:t>παραγλωσσικά</w:t>
      </w:r>
      <w:proofErr w:type="spellEnd"/>
      <w:r w:rsidR="00072477" w:rsidRPr="004A1567">
        <w:rPr>
          <w:rFonts w:ascii="Comic Sans MS" w:hAnsi="Comic Sans MS"/>
          <w:color w:val="35363F"/>
          <w:shd w:val="clear" w:color="auto" w:fill="FFFFFF"/>
        </w:rPr>
        <w:t xml:space="preserve"> στοιχεία που συνοδεύουν συγκεκριμένα συχνά </w:t>
      </w:r>
      <w:proofErr w:type="spellStart"/>
      <w:r w:rsidR="00072477" w:rsidRPr="004A1567">
        <w:rPr>
          <w:rFonts w:ascii="Comic Sans MS" w:hAnsi="Comic Sans MS"/>
          <w:color w:val="35363F"/>
          <w:shd w:val="clear" w:color="auto" w:fill="FFFFFF"/>
        </w:rPr>
        <w:t>εκφωνήματα</w:t>
      </w:r>
      <w:proofErr w:type="spellEnd"/>
      <w:r w:rsidR="00072477" w:rsidRPr="004A1567">
        <w:rPr>
          <w:rFonts w:ascii="Comic Sans MS" w:hAnsi="Comic Sans MS"/>
          <w:color w:val="35363F"/>
          <w:shd w:val="clear" w:color="auto" w:fill="FFFFFF"/>
        </w:rPr>
        <w:t xml:space="preserve">, για παράδειγμα </w:t>
      </w:r>
      <w:proofErr w:type="spellStart"/>
      <w:r w:rsidR="00072477" w:rsidRPr="004A1567">
        <w:rPr>
          <w:rFonts w:ascii="Comic Sans MS" w:hAnsi="Comic Sans MS"/>
          <w:color w:val="35363F"/>
          <w:shd w:val="clear" w:color="auto" w:fill="FFFFFF"/>
        </w:rPr>
        <w:t>εκφωνήματα</w:t>
      </w:r>
      <w:proofErr w:type="spellEnd"/>
      <w:r w:rsidR="00072477" w:rsidRPr="004A1567">
        <w:rPr>
          <w:rFonts w:ascii="Comic Sans MS" w:hAnsi="Comic Sans MS"/>
          <w:color w:val="35363F"/>
          <w:shd w:val="clear" w:color="auto" w:fill="FFFFFF"/>
        </w:rPr>
        <w:t xml:space="preserve"> που αφορούν την πρώτη εκτίμηση βλέποντας μια εικόνα ή πορτραίτο ασυνήθιστης τεχνοτροπίας για αυτά. 4. Αναγνωρίζουν τη χροιά στην περιγραφή τέτοιων έργων με στοιχεία θαυμασμού, έκπληξης, απορίας και τα φωνήματα που συναποτελούν τις λέξεις της ελληνικής με όλες τις φωνητικές αλλοιώσεις που προσδίδει η συνεχής ροή του προφορικού λόγου. ΚΑΤΑΝΟΗΣΗ ΓΡΑΠΤΟΥ ΛΟΓΟΥ Οι μαθητές ως αναγνώστες να είναι σε θέση να: 1. Αντιληφθούν τη λειτουργία του γραμματικού γένους και να κατανοήσουν το </w:t>
      </w:r>
      <w:proofErr w:type="spellStart"/>
      <w:r w:rsidR="00072477" w:rsidRPr="004A1567">
        <w:rPr>
          <w:rFonts w:ascii="Comic Sans MS" w:hAnsi="Comic Sans MS"/>
          <w:color w:val="35363F"/>
          <w:shd w:val="clear" w:color="auto" w:fill="FFFFFF"/>
        </w:rPr>
        <w:t>πρωτοτυπικό</w:t>
      </w:r>
      <w:proofErr w:type="spellEnd"/>
      <w:r w:rsidR="00072477" w:rsidRPr="004A1567">
        <w:rPr>
          <w:rFonts w:ascii="Comic Sans MS" w:hAnsi="Comic Sans MS"/>
          <w:color w:val="35363F"/>
          <w:shd w:val="clear" w:color="auto" w:fill="FFFFFF"/>
        </w:rPr>
        <w:t xml:space="preserve"> σύστημα του γραμματικού γένους στην ελληνική 2. Κατανοήσουν τον τρόπο σχηματισμού και τους τρόπους χρήσης του συνοπτικού/στιγμιαίου μέλλοντα και της συνοπτικής υποτακτικής έγκλισης ΠΑΡΑΓΩΓΗ ΓΡΑΠΤΟΥ ΛΟΓΟΥ Οι μαθητές ως παραγωγοί γραπτών κειμένων να είναι σε θέση να: 1. Μπορούν να συνθέσουν απλά και σύντομα κείμενα, π.χ. σημειώματα, κατάλογο με στοιχεία ή να περιγράψουν την εικόνα που βλέπουν 2. </w:t>
      </w:r>
      <w:r w:rsidR="00072477" w:rsidRPr="004A1567">
        <w:rPr>
          <w:rFonts w:ascii="Comic Sans MS" w:hAnsi="Comic Sans MS"/>
          <w:color w:val="35363F"/>
          <w:shd w:val="clear" w:color="auto" w:fill="FFFFFF"/>
        </w:rPr>
        <w:lastRenderedPageBreak/>
        <w:t xml:space="preserve">Χρησιμοποιούν ορθά το κατάλληλο βασικό λεξιλόγιο της ενότητας και να διαχειρίζονται αποτελεσματικά σημασιολογικές σχέσεις </w:t>
      </w:r>
      <w:proofErr w:type="spellStart"/>
      <w:r w:rsidR="00072477" w:rsidRPr="004A1567">
        <w:rPr>
          <w:rFonts w:ascii="Comic Sans MS" w:hAnsi="Comic Sans MS"/>
          <w:color w:val="35363F"/>
          <w:shd w:val="clear" w:color="auto" w:fill="FFFFFF"/>
        </w:rPr>
        <w:t>υπερωνυμίας</w:t>
      </w:r>
      <w:proofErr w:type="spellEnd"/>
      <w:r w:rsidR="00072477" w:rsidRPr="004A1567">
        <w:rPr>
          <w:rFonts w:ascii="Comic Sans MS" w:hAnsi="Comic Sans MS"/>
          <w:color w:val="35363F"/>
          <w:shd w:val="clear" w:color="auto" w:fill="FFFFFF"/>
        </w:rPr>
        <w:t xml:space="preserve"> και </w:t>
      </w:r>
      <w:proofErr w:type="spellStart"/>
      <w:r w:rsidR="00072477" w:rsidRPr="004A1567">
        <w:rPr>
          <w:rFonts w:ascii="Comic Sans MS" w:hAnsi="Comic Sans MS"/>
          <w:color w:val="35363F"/>
          <w:shd w:val="clear" w:color="auto" w:fill="FFFFFF"/>
        </w:rPr>
        <w:t>υπωνυμίας</w:t>
      </w:r>
      <w:proofErr w:type="spellEnd"/>
      <w:r w:rsidR="00072477" w:rsidRPr="004A1567">
        <w:rPr>
          <w:rFonts w:ascii="Comic Sans MS" w:hAnsi="Comic Sans MS"/>
          <w:color w:val="35363F"/>
          <w:shd w:val="clear" w:color="auto" w:fill="FFFFFF"/>
        </w:rPr>
        <w:t xml:space="preserve">, π.χ. πορτραίτο =&gt; προσωπογραφία, εικόνα =&gt; στοιχεία. ΠΑΡΑΓΩΓΗ ΠΡΟΦΟΡΙΚΟΥ ΛΟΓΟΥ Οι μαθητές ως παραγωγοί συνεχούς προφορικού κειμένου να είναι σε θέση να: 1. Αρθρώνουν σωστά και με τον κατάλληλο τονισμό λέξεις και φράσεις που χρησιμοποιούνται στη συγκεκριμένη περίσταση επικοινωνίας 2. Χρησιμοποιούν βασικό λεξιλόγιο (λέξεις και φράσεις) και βασικές γραμματικές δομές για να περιγράψουν συγκεκριμένα γνωρίσματα που παρατηρούν. 3. Αξιοποιούν εκτός από τα γλωσσικά και τα κατάλληλα </w:t>
      </w:r>
      <w:proofErr w:type="spellStart"/>
      <w:r w:rsidR="00072477" w:rsidRPr="004A1567">
        <w:rPr>
          <w:rFonts w:ascii="Comic Sans MS" w:hAnsi="Comic Sans MS"/>
          <w:color w:val="35363F"/>
          <w:shd w:val="clear" w:color="auto" w:fill="FFFFFF"/>
        </w:rPr>
        <w:t>παραγλωσσικά</w:t>
      </w:r>
      <w:proofErr w:type="spellEnd"/>
      <w:r w:rsidR="00072477" w:rsidRPr="004A1567">
        <w:rPr>
          <w:rFonts w:ascii="Comic Sans MS" w:hAnsi="Comic Sans MS"/>
          <w:color w:val="35363F"/>
          <w:shd w:val="clear" w:color="auto" w:fill="FFFFFF"/>
        </w:rPr>
        <w:t xml:space="preserve"> στοιχεία, για να επικοινωνήσουν συγκεκριμένα νοήματα στο συνομιλητή τους, εργαζόμενοι σε ομάδες εργασίας.</w:t>
      </w:r>
    </w:p>
    <w:p w:rsidR="007405BA" w:rsidRPr="004A1567" w:rsidRDefault="003E59F9" w:rsidP="003E59F9">
      <w:pPr>
        <w:spacing w:after="300"/>
        <w:jc w:val="both"/>
        <w:rPr>
          <w:rFonts w:ascii="Comic Sans MS" w:eastAsia="Times New Roman" w:hAnsi="Comic Sans MS" w:cs="Times New Roman"/>
          <w:color w:val="35363F"/>
          <w:lang w:eastAsia="el-GR"/>
        </w:rPr>
      </w:pPr>
      <w:r>
        <w:rPr>
          <w:rFonts w:ascii="Comic Sans MS" w:hAnsi="Comic Sans MS"/>
          <w:b/>
        </w:rPr>
        <w:t xml:space="preserve">Μέθοδοι </w:t>
      </w:r>
      <w:r w:rsidR="007405BA" w:rsidRPr="004A1567">
        <w:rPr>
          <w:rFonts w:ascii="Comic Sans MS" w:hAnsi="Comic Sans MS"/>
          <w:b/>
        </w:rPr>
        <w:t>διδασκαλίας:</w:t>
      </w:r>
      <w:r w:rsidR="00072477" w:rsidRPr="004A1567">
        <w:rPr>
          <w:rFonts w:ascii="Comic Sans MS" w:hAnsi="Comic Sans MS"/>
          <w:b/>
        </w:rPr>
        <w:t xml:space="preserve"> </w:t>
      </w:r>
      <w:r w:rsidR="00072477" w:rsidRPr="004A1567">
        <w:rPr>
          <w:rFonts w:ascii="Comic Sans MS" w:eastAsia="Times New Roman" w:hAnsi="Comic Sans MS" w:cs="Times New Roman"/>
          <w:color w:val="35363F"/>
          <w:lang w:eastAsia="el-GR"/>
        </w:rPr>
        <w:t>ΠΡΟΤΕΙΝΟΜΕΝΗ ΔΙΑΡΚΕΙΑ Η συγκεκριμένη διδακτική παρέμβαση προτείνεται για γλωσσική διδασκαλία 8 διδακτικών ωρών. Λόγω του περιεχομένου αλλά και της πρακτικής εφαρμογής του περιεχομένου της διδασκαλίας, μπορεί να εφαρμοστεί τόσο σε μαθητές 5 ετών (μαθητές νηπιαγωγείου) όσο και σε μαθητές Α΄</w:t>
      </w:r>
      <w:r w:rsidR="00B00069" w:rsidRPr="00B00069">
        <w:rPr>
          <w:rFonts w:ascii="Comic Sans MS" w:eastAsia="Times New Roman" w:hAnsi="Comic Sans MS" w:cs="Times New Roman"/>
          <w:color w:val="35363F"/>
          <w:lang w:eastAsia="el-GR"/>
        </w:rPr>
        <w:t xml:space="preserve"> </w:t>
      </w:r>
      <w:r w:rsidR="00072477" w:rsidRPr="004A1567">
        <w:rPr>
          <w:rFonts w:ascii="Comic Sans MS" w:eastAsia="Times New Roman" w:hAnsi="Comic Sans MS" w:cs="Times New Roman"/>
          <w:color w:val="35363F"/>
          <w:lang w:eastAsia="el-GR"/>
        </w:rPr>
        <w:t>και Β΄</w:t>
      </w:r>
      <w:r w:rsidR="00B00069" w:rsidRPr="00B00069">
        <w:rPr>
          <w:rFonts w:ascii="Comic Sans MS" w:eastAsia="Times New Roman" w:hAnsi="Comic Sans MS" w:cs="Times New Roman"/>
          <w:color w:val="35363F"/>
          <w:lang w:eastAsia="el-GR"/>
        </w:rPr>
        <w:t xml:space="preserve"> </w:t>
      </w:r>
      <w:r w:rsidR="00072477" w:rsidRPr="004A1567">
        <w:rPr>
          <w:rFonts w:ascii="Comic Sans MS" w:eastAsia="Times New Roman" w:hAnsi="Comic Sans MS" w:cs="Times New Roman"/>
          <w:color w:val="35363F"/>
          <w:lang w:eastAsia="el-GR"/>
        </w:rPr>
        <w:t xml:space="preserve">τάξης Δημοτικού οι οποίοι φοιτούν σε Τμήματα ΔΥΕΠ. Εφόσον η διδασκαλία πραγματοποιείται σε τάξεις ΔΥΕΠ που λειτουργούν μετά το ωρολόγιο πρόγραμμα, η διάρκεια μπορεί να τροποποιηθεί με βάση τις ανάγκες και τα ενδιαφέροντα των μαθητών, κατά την κρίση και εκτίμηση του εκπαιδευτικού. Μαθαίνοντας μια νέα-δεύτερη γλώσσα για τους περισσότερους πρόσφυγες μαθητές είναι, μια πολύ δύσκολη και προσπάθεια εμπειρία. Δεν προσπαθούν μόνο να προσαρμοστούν σε μια νέα γλώσσα, αλλά προσπαθούν επίσης να προσαρμοστούν στον εαυτό τους και σε ένα νέο περιβάλλον. Η γλώσσα και η τέχνη μπορούν να συμπληρώνουν και να αλληλοβοηθούνται. Όταν μια έννοια δεν είναι σαφής στη γραπτή της μορφή, η οπτική μορφή μπορεί να βοηθήσει τον μαθητή να κατανοήσει, και ομοίως, όταν η οπτική μορφή είναι συγκεχυμένη και ασαφής, η γραπτή μορφή μπορεί να διευκολύνει την κατανόηση. Η τέχνη λειτουργεί ως ένα μέσο οπτικής έκφρασης που χρησιμοποιείται για να μεταδώσει ένα ευρύ φάσμα πραγματικών και άυλων ιδεών. Η τέχνη μπορεί να πάει τον μαθητή σε διαφορετικές εποχές και σε διαφορετικούς κόσμους. Μπορεί επίσης να χρησιμοποιηθεί για την εισαγωγή διαφορετικών επιπέδων λεξιλογίου σε εκπαιδευόμενους στην εκμάθηση της ελληνικής ως ξένης γλώσσας. Η εμπειρία που έχει ο μαθητής με την τέχνη στην τάξη πρέπει να είναι απολαυστική τόσο για τον μαθητή όσο και για τον δάσκαλο. Δεν προτείνω μια βαθιά μελέτη της τέχνης, αλλά την χρήση της ως εργαλείο διδασκαλίας στη γλωσσική ανάπτυξη. Ο μαθητής εξοικειώνεται με τα έργα τέχνης, αλλά δεν χρειάζεται πραγματικά να τα κατανοήσει, είναι η πρώτη εντύπωση που λαμβάνει ο μαθητής ως νέος παρατηρητής που θα αποτελέσει το σημείο εκκίνησης για την εισαγωγή λεξιλογίου. Αυτό το σχέδιο διδασκαλίας έχει σχεδιαστεί για να πάρει τους μαθητές με βασικό επίπεδο στην γνώση της ελληνικής γλώσσας σε μια εναλλακτική μαθησιακή εμπειρία χρησιμοποιώντας οπτικές μορφές αντί της συνήθους προσέγγισης μέσω του σχολικού εγχειριδίου. Οι μαθητές εργάζονται σε ομάδες εργασίας, οι οποίες έχουν δημιουργηθεί με κριτήριο τόσο την επιθυμία των μαθητών </w:t>
      </w:r>
      <w:r w:rsidR="00072477" w:rsidRPr="004A1567">
        <w:rPr>
          <w:rFonts w:ascii="Comic Sans MS" w:eastAsia="Times New Roman" w:hAnsi="Comic Sans MS" w:cs="Times New Roman"/>
          <w:color w:val="35363F"/>
          <w:lang w:eastAsia="el-GR"/>
        </w:rPr>
        <w:lastRenderedPageBreak/>
        <w:t xml:space="preserve">όσο και την γλωσσική τους ικανότητα στην ελληνική γλώσσα. Θα αναπτυχθεί μια πρακτική διαδικασία που θα χρησιμοποιεί την τέχνη ως μέσο διδασκαλίας. Με άλλα λόγια, η βασική μου ιδέα για τη χρήση της τέχνης ως μηχανισμού διδασκαλίας μπορεί να εφαρμοστεί σε οποιαδήποτε δεξιότητα, είτε αυτή ονομάζει γεωμετρικά έντυπα, αριθμούς, ρούχα, έπιπλα, ρήματα ή επίθετα. Πρώτον, είναι σημαντικό να καθοριστεί η έννοια ή η δεξιότητα που πρέπει να διδαχθούν. Ας υποθέσουμε ότι θέλουμε να διδάξουμε τα ονόματα διαφόρων γεωμετρικών μορφών (ορθογώνια, τετράγωνα, τρίγωνα, κύκλοι, </w:t>
      </w:r>
      <w:proofErr w:type="spellStart"/>
      <w:r w:rsidR="00072477" w:rsidRPr="004A1567">
        <w:rPr>
          <w:rFonts w:ascii="Comic Sans MS" w:eastAsia="Times New Roman" w:hAnsi="Comic Sans MS" w:cs="Times New Roman"/>
          <w:color w:val="35363F"/>
          <w:lang w:eastAsia="el-GR"/>
        </w:rPr>
        <w:t>ημικύκλοι</w:t>
      </w:r>
      <w:proofErr w:type="spellEnd"/>
      <w:r w:rsidR="00072477" w:rsidRPr="004A1567">
        <w:rPr>
          <w:rFonts w:ascii="Comic Sans MS" w:eastAsia="Times New Roman" w:hAnsi="Comic Sans MS" w:cs="Times New Roman"/>
          <w:color w:val="35363F"/>
          <w:lang w:eastAsia="el-GR"/>
        </w:rPr>
        <w:t xml:space="preserve">, κύβους). Τότε υπάρχει μια μεγάλη ποικιλία σύγχρονων έργων ζωγραφικής που μπορεί να μας βοηθήσει. Το δεύτερο βήμα τότε, θα ήταν να επιλέξουμε αυτούς τους πίνακες που θα μας βοηθούσαν καλύτερα να διδάξουμε και ταυτόχρονα να βοηθήσουμε τους μαθητές να μάθουν. Αφού επιλέξουμε τους πίνακες ζωγραφικής, μπορούμε να προετοιμάσουμε διάφορες δραστηριότητες για τους μαθητές. Η ποικιλία των έργων επιτρέπει στον εκπαιδευτικό (νηπιαγωγό και δάσκαλο) να επιλέξει πολλά και διαφορετικής τεχνοτροπίας έργα για να χρησιμοποιήσει στην τάξη. Η σύγχρονη τέχνη κυμαίνεται από τον ιμπρεσιονισμό μέχρι το αφηρημένο. Αυτή η περίοδος τέχνης καλύπτει ένα διάστημα άνω των 70 ετών, από τα τέλη του 19ου αιώνα μέχρι το 1960. Αυτή η περίοδος μπορεί να επεκταθεί ώστε να συμπεριλάβει τον σημερινό σύγχρονο πίνακα. Η σύγχρονη τέχνη μπορεί να χωριστεί σε διαφορετικές μορφές έκφρασης, επειδή ο καλλιτέχνης και η τέχνη ήταν (και είναι) εξελισσόμενος και ο σκοπός της ζωγραφικής άλλαξε. Μέσα από τις τέχνες, οι νέοι έχουν ευκαιρίες να αναπτύξουν τις φωνές τους, ενισχύουν την πολυπολιτισμική τους ευαισθητοποίηση (ο μαθητής υπερηφανεύεται για την πολιτιστική κληρονομιά του). Μέχρι στιγμής και κατά τη διάρκεια των μαθημάτων μου σε πρόσφυγες μαθητές που φοιτούν σε ΔΥΕΠ στην ευρύτερη περιοχή του ΚΦΠ Μαλακάσας, κατέληξα στο συμπέρασμα ότι τοποθετώντας την τέχνη στο πλαίσιο της ζωής των μαθητών μου, τους δίνω τη δυνατότητα να εκφράσουν τις ιδέες τους οπτικά, προφορικά και γραπτά. Οι στόχοι που προαναφέρθηκαν σχετικά με τα εικαστικά, μπορούν να επιτευχθούν με τους εξής τρόπους: α) όταν τα παιδιά γνωρίζουν έργα τέχνης από διαφορετικές κουλτούρες, όπως πίνακες ή γλυπτά, κοιτούν φωτογραφίες ή επισκέπτονται μουσεία, τα σχολιάζουν, τα συγκρίνουν μεταξύ τους και κατασκευάζουν έργα που σχετίζονται κατά κάποιο τρόπο με αυτά, β) όταν γνωρίζουν διάφορα υλικά, χρώματα και σχήματα, γ) όταν ζωγραφίζουν και κάνουν κατασκευές με ποικίλα υλικά και τεχνικές, κ.ά. Όσον αφορά τα έργα τέχνης, όταν οι δάσκαλοι προσφέρουν αντιπαρατιθέμενα έργα διαφορετικών καλλιτεχνών, τα παιδιά αντιλαμβάνονται τη βασική αισθητική ενότητα του ύφους του κάθε καλλιτέχνη. Ο καλλιτέχνης εμπνέεται από διάφορους παράγοντες και με τις ικανότητες της φαντασίας επινοεί διάφορα τεχνάσματα για να εκφράσει τις εικαστικές του δημιουργίες. Τεχνάσματα τα οποία μπορεί να τα μάθει και να εφαρμόσει ακόμη και το ίδιο το παιδί. Άλλωστε, ένας καλλιτέχνης μπορεί να κινείται σε πραγματικές, καθώς και σε φανταστικές περιοχές και να επινοεί μορφές που δεν συναντά στην πραγματικότητα ή να δημιουργεί με βάση εμπειρίες του παρελθόντος και τη μνήμη ή ακόμη να κινείται σε μια περιοχή όπου όλα γίνονται δυνατά και να έρχεται σε </w:t>
      </w:r>
      <w:r w:rsidR="00072477" w:rsidRPr="004A1567">
        <w:rPr>
          <w:rFonts w:ascii="Comic Sans MS" w:eastAsia="Times New Roman" w:hAnsi="Comic Sans MS" w:cs="Times New Roman"/>
          <w:color w:val="35363F"/>
          <w:lang w:eastAsia="el-GR"/>
        </w:rPr>
        <w:lastRenderedPageBreak/>
        <w:t>αντίθεση με τον πραγματικό κόσμο, δημιουργώντας στον εικαστικό κόσμο παράξενα πράγματα, την ονειροπόληση, τις παραισθήσεις, κτλ. Το ίδιο ακριβώς, αν παρατηρήσει κανείς, κάνουν και τα παιδιά στις ζωγραφιές τους, σχεδιάζοντας είτε φανταστικά ή πραγματικά πράγματα, είτε με βάση τις εμπειρίες τους, είτε με βάση τα όνειρά τους. Ο σκοπός του να προσφέρουμε στα παιδιά τέτοιες αισθητικές εμπειρίες είναι διττός: α) τα έργα τέχνης μπορούν να γίνουν το μέσο που έχει τη δύναμη να ενεργοποιήσει το δημιουργικό ενδιαφέρον των παιδιών τόσο για τα έργα τέχνης του τόπου μας όσο και άλλων πολιτισμών και β) με αυτό τον τρόπο, από μικρή ηλικία διευρύνονται οι προσδοκίες των παιδιών σε ότι αφορά στην τέχνη. Άλλωστε, όταν τα παιδιά βρεθούν μπροστά σε ένα έργο τέχνης ενός μεγάλου ζωγράφου, τους δίνεται η δυνατότητα: α) να γίνουν πιο ευαίσθητα για τον κόσμο γύρω τους και για τον τρόπο που οι άνθρωποι εκφράζονται, β) να αποκτήσουν μεγαλύτερη ανοχή στο διαφορετικό, γ) να αφομοιώσουν ιδέες, προσεγγίσεις, τεχνικές, υλικά και ύλες, τις οποίες αργότερα θα χρησιμοποιούν στα δικά τους έργα, δ) να κατανοήσουν ότι δεν υπάρχει μόνο ένας σωστός τρόπος έκφρασης, πράγμα που τους βοηθάει να ξεπεράσουν πιο εύκολα το σημείο της «αναπαραστατικής-</w:t>
      </w:r>
      <w:proofErr w:type="spellStart"/>
      <w:r w:rsidR="00072477" w:rsidRPr="004A1567">
        <w:rPr>
          <w:rFonts w:ascii="Comic Sans MS" w:eastAsia="Times New Roman" w:hAnsi="Comic Sans MS" w:cs="Times New Roman"/>
          <w:color w:val="35363F"/>
          <w:lang w:eastAsia="el-GR"/>
        </w:rPr>
        <w:t>οπτικά</w:t>
      </w:r>
      <w:proofErr w:type="spellEnd"/>
      <w:r w:rsidR="00072477" w:rsidRPr="004A1567">
        <w:rPr>
          <w:rFonts w:ascii="Comic Sans MS" w:eastAsia="Times New Roman" w:hAnsi="Comic Sans MS" w:cs="Times New Roman"/>
          <w:color w:val="35363F"/>
          <w:lang w:eastAsia="el-GR"/>
        </w:rPr>
        <w:t xml:space="preserve"> ρεαλιστικής» ζωγραφιάς, ε) να κατανοήσουν ότι οι άνθρωποι ανέκαθεν έκαναν τέχνη και ότι αυτό το «μάθημα» ίσως δε λειτουργεί πάντα σαν υποχρεωτική απασχόληση, αλλά σαν αυτονόητος τρόπος έκφρασης. Οι επιλογές παρουσίασης και ο διδακτικός τρόπος προσέγγισης των διαφόρων έργων τέχνης, πρέπει να γίνονται με βάση το αναπτυξιακό επίπεδο και τις δυνατότητες των παιδιών. Είναι πολύ σημαντικό να μπορέσουν τα παιδιά να δουν πολλά διαφορετικά είδη εικόνων, δείχνοντάς τους ποικίλα ερεθίσματα και έργα τέχνης, έτσι ώστε κάποιο ή κάποια από όλα αυτά να τους αρέσει και να τους ευαισθητοποιήσει συναισθηματικά. Υπάρχουν ποικίλοι τρόποι και μέθοδοι για να παρουσιάσουμε ένα έργο τέχνης, μέσα από το οποίο θα γνωρίσουν τα παιδιά τα χρώματα, την τεχνική και τα υλικά από τα οποία φτιάχτηκε, τον καλλιτέχνη που το έφτιαξε, κ.ά. Τρεις από τους τρόπους αυτούς είναι οι εξής: α) Να απευθύνουμε διαφορετικές ερωτήσεις στα παιδιά, όπως για παράδειγμα: 1. Ποιος πιστεύεται ότι έφτιαξε αυτό το έργο; 2. Πώς πιστεύεται ότι το έφτιαξε ή τι υλικά πιστεύεται ότι χρησιμοποίησε; 3. Τι χρώματα βλέπετε σε αυτό το έργο; 4. Σας αρέσει; Τι σας αρέσει πιο πολύ και τι δεν σας αρέσει; 5. Σας θυμίζει κάτι ή τι σας έρχεται στο νου (τι φαντάζονται) όταν το βλέπεται; β) Να οργανώσουμε θεματικά τα έργα τέχνης, έτσι ώστε τα παιδιά να μπορούν να εξοικειωθούν και να παίξουν με τις διάφορες θεματικές ενότητες. Μπορούμε για παράδειγμα να τους πούμε ότι σήμερα θα δούμε τις εικόνες που έχουν κόκκινο ή που έχουν χαρούμενα πρόσωπα, ή που έχουν μόνο αντικείμενα ή πουλιά, κτλ. Θα μπορούσανε να κάνουνε άπειρα πράματα τα παιδιά με τα έργα τέχνης. Σχεδόν τα πάντα! Παντομίμα εκφράσεων που εικονίζονται, συζητήσεις, παρατηρήσεις γραμμών, πάχους, βάθους, αντικειμένων, ιστορίες δημιουργικής φαντασίας που ενεργοποιούνται από συμβολικές μορφές, αναγνωρίσεις σχημάτων και συσχετίσεις τους με αντικείμενα και υλικά της φύσης, αναζήτηση ήχων στα χρώματα κτλ. Και στο τέλος, δημιουργική έκφραση μέσα από κάθε εικαστικό μέσο που τους παρέχεται. Όσο πιο έντονα έχουν βιώσει την εικόνα μέσα από τα σχήματα </w:t>
      </w:r>
      <w:r w:rsidR="00072477" w:rsidRPr="004A1567">
        <w:rPr>
          <w:rFonts w:ascii="Comic Sans MS" w:eastAsia="Times New Roman" w:hAnsi="Comic Sans MS" w:cs="Times New Roman"/>
          <w:color w:val="35363F"/>
          <w:lang w:eastAsia="el-GR"/>
        </w:rPr>
        <w:lastRenderedPageBreak/>
        <w:t>και τα χρώματά της, που εμψυχώνονται και γίνονται ιστορία, κίνηση ή ήχος, τόσο πιο εύκολο είναι για τα παιδιά να εκφραστούν δημιουργικά πάνω στο χαρτί, δραματοποιώντας και στήνοντας περιβάλλοντα, συζητώντας και παίζοντας παιχνίδια με κίνηση και ρυθμό.</w:t>
      </w:r>
    </w:p>
    <w:p w:rsidR="007405BA" w:rsidRPr="004A1567" w:rsidRDefault="007405BA" w:rsidP="007200E2">
      <w:pPr>
        <w:jc w:val="both"/>
        <w:rPr>
          <w:rFonts w:ascii="Comic Sans MS" w:hAnsi="Comic Sans MS"/>
          <w:b/>
        </w:rPr>
      </w:pPr>
      <w:proofErr w:type="spellStart"/>
      <w:r w:rsidRPr="004A1567">
        <w:rPr>
          <w:rFonts w:ascii="Comic Sans MS" w:hAnsi="Comic Sans MS"/>
          <w:b/>
        </w:rPr>
        <w:t>Διαθεματικότητα</w:t>
      </w:r>
      <w:proofErr w:type="spellEnd"/>
      <w:r w:rsidRPr="004A1567">
        <w:rPr>
          <w:rFonts w:ascii="Comic Sans MS" w:hAnsi="Comic Sans MS"/>
          <w:b/>
        </w:rPr>
        <w:t>: </w:t>
      </w:r>
      <w:r w:rsidR="004447E9" w:rsidRPr="004A1567">
        <w:rPr>
          <w:rFonts w:ascii="Comic Sans MS" w:hAnsi="Comic Sans MS"/>
          <w:color w:val="35363F"/>
          <w:shd w:val="clear" w:color="auto" w:fill="FFFFFF"/>
        </w:rPr>
        <w:t>Ανάπτυξη δεξιοτήτων ανάγνωσης από: 1. εξέταση ή «ανάγνωση» των εικονογραφήσεων από ιστορίες για να δουν πώς επικοινωνούν και να απεικονίσουν τις εκτυπωμένες λέξεις 2. εισάγοντας μια ποικιλία εντύπων εκτύπωσης, συμπεριλαμβανομένων αφίσες, διαγράμματα και άρθρα εφημερίδων 3. ανάγνωση "δυνατά" ως χαρακτήρες από ιστορίες, ποιήματα ή θεατρικά έργα 4. εισαγωγή και συλλογή ιστοριών που διεγείρουν το ενδιαφέρον για περισσότερη κατανόηση για τους καλλιτέχνες από διαφορετικούς πολιτισμούς Ανάπτυξη δεξιοτήτων γραφής με: 1. ενθάρρυνση διαδικασίας σχεδιασμού πριν από την έναρξη της εμπειρίας των δημιουργικών τεχνών 2. δημιουργία νέων ιστοριών,</w:t>
      </w:r>
      <w:r w:rsidR="00F1551E">
        <w:rPr>
          <w:rFonts w:ascii="Comic Sans MS" w:hAnsi="Comic Sans MS"/>
          <w:color w:val="35363F"/>
          <w:shd w:val="clear" w:color="auto" w:fill="FFFFFF"/>
        </w:rPr>
        <w:t xml:space="preserve"> </w:t>
      </w:r>
      <w:r w:rsidR="004447E9" w:rsidRPr="004A1567">
        <w:rPr>
          <w:rFonts w:ascii="Comic Sans MS" w:hAnsi="Comic Sans MS"/>
          <w:color w:val="35363F"/>
          <w:shd w:val="clear" w:color="auto" w:fill="FFFFFF"/>
        </w:rPr>
        <w:t>ζωγραφιών και ποιημάτων 3. χρήση περιοδικών ή ημερολογίων για την καταγραφή των προσωπικών απαντήσεων που σχετίζονται με δραστηριότητες τεχνών 4. συγγραφή νέων στίχων σε γνώριμα τραγούδια Ανάπτυξη προφορικών δεξιοτήτων: 1. ανάγνωση "δυνατά" 2. την επικοινωνία συναισθημάτων για συγκεκριμένες μουσικές, δραματικές, χορευτικές παραστάσεις και έργα τέχνης. 3. αφηγήσεις ιστοριών από διάφορες πηγές ή παραμύθια Ανάπτυξη δεξιοτήτων ακρόασης: 1. ακούγοντας μια ποικιλία μουσικής σε πολλές μορφές και στυλ 2. ερμηνεία «τι ειπώθηκε» και «πώς ειπώθηκε» στις παραστάσεις Ανάπτυξη δεξιοτήτων προβολής: 1. δίνοντας ιδιαίτερη προσοχή στη δραματική έκφραση και γλώσσα του σώματος 2. ερμηνεύοντας το συναίσθημα, το αίσθημα και το νόημα της κίνησης στο χορό. 3. εφαρμογή στρατηγικών κριτικής σκέψης για έργα τέχνης, όπως η περιγραφή, η σύγκριση, η ανάλυση, η ερμηνεία και η αξιολόγηση 4. ανάπτυξη κριτηρίων για την επιλογή και την αξιολόγηση εικόνων εκτύπωσης και πολυμέσων (π.χ. αφίσες, ταινίες, γραφικά υπολογιστών) 5. αξιολόγηση της αποτελεσματικότητας των αποφάσεων που ελήφθησαν κατά τη δημιουργία έργων τέχνης.</w:t>
      </w:r>
    </w:p>
    <w:p w:rsidR="007405BA" w:rsidRPr="00136475" w:rsidRDefault="007405BA" w:rsidP="007200E2">
      <w:pPr>
        <w:jc w:val="both"/>
        <w:rPr>
          <w:rFonts w:ascii="Comic Sans MS" w:hAnsi="Comic Sans MS"/>
          <w:color w:val="35363F"/>
          <w:shd w:val="clear" w:color="auto" w:fill="FFFFFF"/>
        </w:rPr>
      </w:pPr>
      <w:r w:rsidRPr="004A1567">
        <w:rPr>
          <w:rFonts w:ascii="Comic Sans MS" w:hAnsi="Comic Sans MS"/>
          <w:b/>
        </w:rPr>
        <w:t> Φάση 1 (Χρονική διάρκεια,  βήματα διδασκαλίας, δραστηριότητες, ρόλος εκπαιδευτικού,  μαθητών/μαθητριών</w:t>
      </w:r>
      <w:r w:rsidRPr="00136475">
        <w:rPr>
          <w:rFonts w:ascii="Comic Sans MS" w:hAnsi="Comic Sans MS"/>
          <w:color w:val="35363F"/>
          <w:shd w:val="clear" w:color="auto" w:fill="FFFFFF"/>
        </w:rPr>
        <w:t>):</w:t>
      </w:r>
      <w:r w:rsidR="004447E9" w:rsidRPr="00136475">
        <w:rPr>
          <w:rFonts w:ascii="Comic Sans MS" w:hAnsi="Comic Sans MS"/>
          <w:color w:val="35363F"/>
          <w:shd w:val="clear" w:color="auto" w:fill="FFFFFF"/>
        </w:rPr>
        <w:t xml:space="preserve"> Χρονική διάρκεια: Δύο (2) διδακτικές ώρες Επισκόπηση μαθήματος Οι μαθητές θα συγκρίνουν και θα αντιπαραβάλλουν ένα κλασικό και ένα ιμπρεσιονιστικό πορτρέτο μέσω της παρατήρησης και της συζήτησης μέσα στην τάξη. Ο/η εκπαιδευτικός, μοιράζει στην αρχή τις εικόνες για έναρξη της συζήτησης από πλευράς των μαθητών. Στόχος της συζήτησης είναι η παρατήρηση των χρωμάτων, των σχεδίων πο</w:t>
      </w:r>
      <w:r w:rsidR="00DF4F26">
        <w:rPr>
          <w:rFonts w:ascii="Comic Sans MS" w:hAnsi="Comic Sans MS"/>
          <w:color w:val="35363F"/>
          <w:shd w:val="clear" w:color="auto" w:fill="FFFFFF"/>
        </w:rPr>
        <w:t>υ υπάρχουν στους πίνακες, οι δια</w:t>
      </w:r>
      <w:r w:rsidR="004447E9" w:rsidRPr="00136475">
        <w:rPr>
          <w:rFonts w:ascii="Comic Sans MS" w:hAnsi="Comic Sans MS"/>
          <w:color w:val="35363F"/>
          <w:shd w:val="clear" w:color="auto" w:fill="FFFFFF"/>
        </w:rPr>
        <w:t xml:space="preserve">φορετικοί συνδυασμοί των χρωμάτων.(ΣΥΝΟΔΕΥΤΙΚΟ ΥΛΙΚΟ ΓΙΑ ΕΝΑΡΞΗ ΣΥΖΗΤΗΣΗΣ ΣΧΕΤΙΚΑ ΜΕ ΤΗΝ ΖΩΓΡΑΦΙΚΗ_1, _2, _3 και _4). Τα σημεία που θα εστιάσουν, θα είναι τα χρώματα, τα υλικά, τα είδη των ρούχων, κλπ. Στόχοι μαθήματος Οι μαθητές να είναι σε θέση να: 1. Εξετάσουν και να συζητήσουν μεταξύ τους περιγράφοντας τα πρόσωπα στους πίνακες. 2. Να συγκρίνουν και να αντιπαραβάλουν </w:t>
      </w:r>
      <w:r w:rsidR="004447E9" w:rsidRPr="00136475">
        <w:rPr>
          <w:rFonts w:ascii="Comic Sans MS" w:hAnsi="Comic Sans MS"/>
          <w:color w:val="35363F"/>
          <w:shd w:val="clear" w:color="auto" w:fill="FFFFFF"/>
        </w:rPr>
        <w:lastRenderedPageBreak/>
        <w:t xml:space="preserve">ένα παρόμοιο θέμα ζωγραφισμένο σε δύο διαφορετικά στυλ. Κατάλογος υλικών 1. Εικόνα του πορτραίτου της </w:t>
      </w:r>
      <w:proofErr w:type="spellStart"/>
      <w:r w:rsidR="004447E9" w:rsidRPr="00136475">
        <w:rPr>
          <w:rFonts w:ascii="Comic Sans MS" w:hAnsi="Comic Sans MS"/>
          <w:color w:val="35363F"/>
          <w:shd w:val="clear" w:color="auto" w:fill="FFFFFF"/>
        </w:rPr>
        <w:t>Λεονίγια</w:t>
      </w:r>
      <w:proofErr w:type="spellEnd"/>
      <w:r w:rsidR="004447E9" w:rsidRPr="00136475">
        <w:rPr>
          <w:rFonts w:ascii="Comic Sans MS" w:hAnsi="Comic Sans MS"/>
          <w:color w:val="35363F"/>
          <w:shd w:val="clear" w:color="auto" w:fill="FFFFFF"/>
        </w:rPr>
        <w:t xml:space="preserve">, πριγκίπισσας του </w:t>
      </w:r>
      <w:proofErr w:type="spellStart"/>
      <w:r w:rsidR="004447E9" w:rsidRPr="00136475">
        <w:rPr>
          <w:rFonts w:ascii="Comic Sans MS" w:hAnsi="Comic Sans MS"/>
          <w:color w:val="35363F"/>
          <w:shd w:val="clear" w:color="auto" w:fill="FFFFFF"/>
        </w:rPr>
        <w:t>Sayn</w:t>
      </w:r>
      <w:proofErr w:type="spellEnd"/>
      <w:r w:rsidR="004447E9" w:rsidRPr="00136475">
        <w:rPr>
          <w:rFonts w:ascii="Comic Sans MS" w:hAnsi="Comic Sans MS"/>
          <w:color w:val="35363F"/>
          <w:shd w:val="clear" w:color="auto" w:fill="FFFFFF"/>
        </w:rPr>
        <w:t>-</w:t>
      </w:r>
      <w:proofErr w:type="spellStart"/>
      <w:r w:rsidR="004447E9" w:rsidRPr="00136475">
        <w:rPr>
          <w:rFonts w:ascii="Comic Sans MS" w:hAnsi="Comic Sans MS"/>
          <w:color w:val="35363F"/>
          <w:shd w:val="clear" w:color="auto" w:fill="FFFFFF"/>
        </w:rPr>
        <w:t>Wittgenstein</w:t>
      </w:r>
      <w:proofErr w:type="spellEnd"/>
      <w:r w:rsidR="004447E9" w:rsidRPr="00136475">
        <w:rPr>
          <w:rFonts w:ascii="Comic Sans MS" w:hAnsi="Comic Sans MS"/>
          <w:color w:val="35363F"/>
          <w:shd w:val="clear" w:color="auto" w:fill="FFFFFF"/>
        </w:rPr>
        <w:t>-</w:t>
      </w:r>
      <w:proofErr w:type="spellStart"/>
      <w:r w:rsidR="004447E9" w:rsidRPr="00136475">
        <w:rPr>
          <w:rFonts w:ascii="Comic Sans MS" w:hAnsi="Comic Sans MS"/>
          <w:color w:val="35363F"/>
          <w:shd w:val="clear" w:color="auto" w:fill="FFFFFF"/>
        </w:rPr>
        <w:t>Sayn</w:t>
      </w:r>
      <w:proofErr w:type="spellEnd"/>
      <w:r w:rsidR="004447E9" w:rsidRPr="00136475">
        <w:rPr>
          <w:rFonts w:ascii="Comic Sans MS" w:hAnsi="Comic Sans MS"/>
          <w:color w:val="35363F"/>
          <w:shd w:val="clear" w:color="auto" w:fill="FFFFFF"/>
        </w:rPr>
        <w:t xml:space="preserve"> από τον Φραντς </w:t>
      </w:r>
      <w:proofErr w:type="spellStart"/>
      <w:r w:rsidR="004447E9" w:rsidRPr="00136475">
        <w:rPr>
          <w:rFonts w:ascii="Comic Sans MS" w:hAnsi="Comic Sans MS"/>
          <w:color w:val="35363F"/>
          <w:shd w:val="clear" w:color="auto" w:fill="FFFFFF"/>
        </w:rPr>
        <w:t>Χβερ</w:t>
      </w:r>
      <w:proofErr w:type="spellEnd"/>
      <w:r w:rsidR="004447E9" w:rsidRPr="00136475">
        <w:rPr>
          <w:rFonts w:ascii="Comic Sans MS" w:hAnsi="Comic Sans MS"/>
          <w:color w:val="35363F"/>
          <w:shd w:val="clear" w:color="auto" w:fill="FFFFFF"/>
        </w:rPr>
        <w:t xml:space="preserve"> </w:t>
      </w:r>
      <w:proofErr w:type="spellStart"/>
      <w:r w:rsidR="004447E9" w:rsidRPr="00136475">
        <w:rPr>
          <w:rFonts w:ascii="Comic Sans MS" w:hAnsi="Comic Sans MS"/>
          <w:color w:val="35363F"/>
          <w:shd w:val="clear" w:color="auto" w:fill="FFFFFF"/>
        </w:rPr>
        <w:t>Γουίντερ</w:t>
      </w:r>
      <w:proofErr w:type="spellEnd"/>
      <w:r w:rsidR="004447E9" w:rsidRPr="00136475">
        <w:rPr>
          <w:rFonts w:ascii="Comic Sans MS" w:hAnsi="Comic Sans MS"/>
          <w:color w:val="35363F"/>
          <w:shd w:val="clear" w:color="auto" w:fill="FFFFFF"/>
        </w:rPr>
        <w:t xml:space="preserve"> 2. Εικόνα της ανάρρωσης από τον </w:t>
      </w:r>
      <w:proofErr w:type="spellStart"/>
      <w:r w:rsidR="004447E9" w:rsidRPr="00136475">
        <w:rPr>
          <w:rFonts w:ascii="Comic Sans MS" w:hAnsi="Comic Sans MS"/>
          <w:color w:val="35363F"/>
          <w:shd w:val="clear" w:color="auto" w:fill="FFFFFF"/>
        </w:rPr>
        <w:t>Έντγκαρ</w:t>
      </w:r>
      <w:proofErr w:type="spellEnd"/>
      <w:r w:rsidR="004447E9" w:rsidRPr="00136475">
        <w:rPr>
          <w:rFonts w:ascii="Comic Sans MS" w:hAnsi="Comic Sans MS"/>
          <w:color w:val="35363F"/>
          <w:shd w:val="clear" w:color="auto" w:fill="FFFFFF"/>
        </w:rPr>
        <w:t xml:space="preserve"> Ντεγκά 3. Στυλό ή μολύβια και χαρτί Βήματα διδασκαλίας Δραστηριότητες – ρόλος εκπ</w:t>
      </w:r>
      <w:r w:rsidR="00136475" w:rsidRPr="00136475">
        <w:rPr>
          <w:rFonts w:ascii="Comic Sans MS" w:hAnsi="Comic Sans MS"/>
          <w:color w:val="35363F"/>
          <w:shd w:val="clear" w:color="auto" w:fill="FFFFFF"/>
        </w:rPr>
        <w:t>αιδευτικού Αρχίζουμε</w:t>
      </w:r>
      <w:r w:rsidR="004447E9" w:rsidRPr="00136475">
        <w:rPr>
          <w:rFonts w:ascii="Comic Sans MS" w:hAnsi="Comic Sans MS"/>
          <w:color w:val="35363F"/>
          <w:shd w:val="clear" w:color="auto" w:fill="FFFFFF"/>
        </w:rPr>
        <w:t xml:space="preserve">, εμφανίζοντας τις εικόνες από τους δύο πίνακες: το πορτραίτο της </w:t>
      </w:r>
      <w:proofErr w:type="spellStart"/>
      <w:r w:rsidR="004447E9" w:rsidRPr="00136475">
        <w:rPr>
          <w:rFonts w:ascii="Comic Sans MS" w:hAnsi="Comic Sans MS"/>
          <w:color w:val="35363F"/>
          <w:shd w:val="clear" w:color="auto" w:fill="FFFFFF"/>
        </w:rPr>
        <w:t>Leonilla</w:t>
      </w:r>
      <w:proofErr w:type="spellEnd"/>
      <w:r w:rsidR="004447E9" w:rsidRPr="00136475">
        <w:rPr>
          <w:rFonts w:ascii="Comic Sans MS" w:hAnsi="Comic Sans MS"/>
          <w:color w:val="35363F"/>
          <w:shd w:val="clear" w:color="auto" w:fill="FFFFFF"/>
        </w:rPr>
        <w:t xml:space="preserve">, </w:t>
      </w:r>
      <w:proofErr w:type="spellStart"/>
      <w:r w:rsidR="004447E9" w:rsidRPr="00136475">
        <w:rPr>
          <w:rFonts w:ascii="Comic Sans MS" w:hAnsi="Comic Sans MS"/>
          <w:color w:val="35363F"/>
          <w:shd w:val="clear" w:color="auto" w:fill="FFFFFF"/>
        </w:rPr>
        <w:t>Princess</w:t>
      </w:r>
      <w:proofErr w:type="spellEnd"/>
      <w:r w:rsidR="004447E9" w:rsidRPr="00136475">
        <w:rPr>
          <w:rFonts w:ascii="Comic Sans MS" w:hAnsi="Comic Sans MS"/>
          <w:color w:val="35363F"/>
          <w:shd w:val="clear" w:color="auto" w:fill="FFFFFF"/>
        </w:rPr>
        <w:t xml:space="preserve"> </w:t>
      </w:r>
      <w:proofErr w:type="spellStart"/>
      <w:r w:rsidR="004447E9" w:rsidRPr="00136475">
        <w:rPr>
          <w:rFonts w:ascii="Comic Sans MS" w:hAnsi="Comic Sans MS"/>
          <w:color w:val="35363F"/>
          <w:shd w:val="clear" w:color="auto" w:fill="FFFFFF"/>
        </w:rPr>
        <w:t>of</w:t>
      </w:r>
      <w:proofErr w:type="spellEnd"/>
      <w:r w:rsidR="004447E9" w:rsidRPr="00136475">
        <w:rPr>
          <w:rFonts w:ascii="Comic Sans MS" w:hAnsi="Comic Sans MS"/>
          <w:color w:val="35363F"/>
          <w:shd w:val="clear" w:color="auto" w:fill="FFFFFF"/>
        </w:rPr>
        <w:t xml:space="preserve"> </w:t>
      </w:r>
      <w:proofErr w:type="spellStart"/>
      <w:r w:rsidR="004447E9" w:rsidRPr="00136475">
        <w:rPr>
          <w:rFonts w:ascii="Comic Sans MS" w:hAnsi="Comic Sans MS"/>
          <w:color w:val="35363F"/>
          <w:shd w:val="clear" w:color="auto" w:fill="FFFFFF"/>
        </w:rPr>
        <w:t>Sayn</w:t>
      </w:r>
      <w:proofErr w:type="spellEnd"/>
      <w:r w:rsidR="004447E9" w:rsidRPr="00136475">
        <w:rPr>
          <w:rFonts w:ascii="Comic Sans MS" w:hAnsi="Comic Sans MS"/>
          <w:color w:val="35363F"/>
          <w:shd w:val="clear" w:color="auto" w:fill="FFFFFF"/>
        </w:rPr>
        <w:t>-</w:t>
      </w:r>
      <w:proofErr w:type="spellStart"/>
      <w:r w:rsidR="004447E9" w:rsidRPr="00136475">
        <w:rPr>
          <w:rFonts w:ascii="Comic Sans MS" w:hAnsi="Comic Sans MS"/>
          <w:color w:val="35363F"/>
          <w:shd w:val="clear" w:color="auto" w:fill="FFFFFF"/>
        </w:rPr>
        <w:t>Wittgenstein</w:t>
      </w:r>
      <w:proofErr w:type="spellEnd"/>
      <w:r w:rsidR="004447E9" w:rsidRPr="00136475">
        <w:rPr>
          <w:rFonts w:ascii="Comic Sans MS" w:hAnsi="Comic Sans MS"/>
          <w:color w:val="35363F"/>
          <w:shd w:val="clear" w:color="auto" w:fill="FFFFFF"/>
        </w:rPr>
        <w:t>-</w:t>
      </w:r>
      <w:proofErr w:type="spellStart"/>
      <w:r w:rsidR="004447E9" w:rsidRPr="00136475">
        <w:rPr>
          <w:rFonts w:ascii="Comic Sans MS" w:hAnsi="Comic Sans MS"/>
          <w:color w:val="35363F"/>
          <w:shd w:val="clear" w:color="auto" w:fill="FFFFFF"/>
        </w:rPr>
        <w:t>Sayn</w:t>
      </w:r>
      <w:proofErr w:type="spellEnd"/>
      <w:r w:rsidR="004447E9" w:rsidRPr="00136475">
        <w:rPr>
          <w:rFonts w:ascii="Comic Sans MS" w:hAnsi="Comic Sans MS"/>
          <w:color w:val="35363F"/>
          <w:shd w:val="clear" w:color="auto" w:fill="FFFFFF"/>
        </w:rPr>
        <w:t xml:space="preserve"> </w:t>
      </w:r>
      <w:proofErr w:type="spellStart"/>
      <w:r w:rsidR="004447E9" w:rsidRPr="00136475">
        <w:rPr>
          <w:rFonts w:ascii="Comic Sans MS" w:hAnsi="Comic Sans MS"/>
          <w:color w:val="35363F"/>
          <w:shd w:val="clear" w:color="auto" w:fill="FFFFFF"/>
        </w:rPr>
        <w:t>Franz</w:t>
      </w:r>
      <w:proofErr w:type="spellEnd"/>
      <w:r w:rsidR="004447E9" w:rsidRPr="00136475">
        <w:rPr>
          <w:rFonts w:ascii="Comic Sans MS" w:hAnsi="Comic Sans MS"/>
          <w:color w:val="35363F"/>
          <w:shd w:val="clear" w:color="auto" w:fill="FFFFFF"/>
        </w:rPr>
        <w:t xml:space="preserve"> </w:t>
      </w:r>
      <w:proofErr w:type="spellStart"/>
      <w:r w:rsidR="004447E9" w:rsidRPr="00136475">
        <w:rPr>
          <w:rFonts w:ascii="Comic Sans MS" w:hAnsi="Comic Sans MS"/>
          <w:color w:val="35363F"/>
          <w:shd w:val="clear" w:color="auto" w:fill="FFFFFF"/>
        </w:rPr>
        <w:t>Xaver</w:t>
      </w:r>
      <w:proofErr w:type="spellEnd"/>
      <w:r w:rsidR="004447E9" w:rsidRPr="00136475">
        <w:rPr>
          <w:rFonts w:ascii="Comic Sans MS" w:hAnsi="Comic Sans MS"/>
          <w:color w:val="35363F"/>
          <w:shd w:val="clear" w:color="auto" w:fill="FFFFFF"/>
        </w:rPr>
        <w:t xml:space="preserve"> </w:t>
      </w:r>
      <w:proofErr w:type="spellStart"/>
      <w:r w:rsidR="004447E9" w:rsidRPr="00136475">
        <w:rPr>
          <w:rFonts w:ascii="Comic Sans MS" w:hAnsi="Comic Sans MS"/>
          <w:color w:val="35363F"/>
          <w:shd w:val="clear" w:color="auto" w:fill="FFFFFF"/>
        </w:rPr>
        <w:t>Winterhalter</w:t>
      </w:r>
      <w:proofErr w:type="spellEnd"/>
      <w:r w:rsidR="004447E9" w:rsidRPr="00136475">
        <w:rPr>
          <w:rFonts w:ascii="Comic Sans MS" w:hAnsi="Comic Sans MS"/>
          <w:color w:val="35363F"/>
          <w:shd w:val="clear" w:color="auto" w:fill="FFFFFF"/>
        </w:rPr>
        <w:t xml:space="preserve"> </w:t>
      </w:r>
      <w:proofErr w:type="spellStart"/>
      <w:r w:rsidR="004447E9" w:rsidRPr="00136475">
        <w:rPr>
          <w:rFonts w:ascii="Comic Sans MS" w:hAnsi="Comic Sans MS"/>
          <w:color w:val="35363F"/>
          <w:shd w:val="clear" w:color="auto" w:fill="FFFFFF"/>
        </w:rPr>
        <w:t>German</w:t>
      </w:r>
      <w:proofErr w:type="spellEnd"/>
      <w:r w:rsidR="004447E9" w:rsidRPr="00136475">
        <w:rPr>
          <w:rFonts w:ascii="Comic Sans MS" w:hAnsi="Comic Sans MS"/>
          <w:color w:val="35363F"/>
          <w:shd w:val="clear" w:color="auto" w:fill="FFFFFF"/>
        </w:rPr>
        <w:t xml:space="preserve">, </w:t>
      </w:r>
      <w:proofErr w:type="spellStart"/>
      <w:r w:rsidR="004447E9" w:rsidRPr="00136475">
        <w:rPr>
          <w:rFonts w:ascii="Comic Sans MS" w:hAnsi="Comic Sans MS"/>
          <w:color w:val="35363F"/>
          <w:shd w:val="clear" w:color="auto" w:fill="FFFFFF"/>
        </w:rPr>
        <w:t>Germany</w:t>
      </w:r>
      <w:proofErr w:type="spellEnd"/>
      <w:r w:rsidR="004447E9" w:rsidRPr="00136475">
        <w:rPr>
          <w:rFonts w:ascii="Comic Sans MS" w:hAnsi="Comic Sans MS"/>
          <w:color w:val="35363F"/>
          <w:shd w:val="clear" w:color="auto" w:fill="FFFFFF"/>
        </w:rPr>
        <w:t xml:space="preserve">, 1843 και τον πίνακα </w:t>
      </w:r>
      <w:proofErr w:type="spellStart"/>
      <w:r w:rsidR="004447E9" w:rsidRPr="00136475">
        <w:rPr>
          <w:rFonts w:ascii="Comic Sans MS" w:hAnsi="Comic Sans MS"/>
          <w:color w:val="35363F"/>
          <w:shd w:val="clear" w:color="auto" w:fill="FFFFFF"/>
        </w:rPr>
        <w:t>The</w:t>
      </w:r>
      <w:proofErr w:type="spellEnd"/>
      <w:r w:rsidR="004447E9" w:rsidRPr="00136475">
        <w:rPr>
          <w:rFonts w:ascii="Comic Sans MS" w:hAnsi="Comic Sans MS"/>
          <w:color w:val="35363F"/>
          <w:shd w:val="clear" w:color="auto" w:fill="FFFFFF"/>
        </w:rPr>
        <w:t xml:space="preserve"> </w:t>
      </w:r>
      <w:proofErr w:type="spellStart"/>
      <w:r w:rsidR="004447E9" w:rsidRPr="00136475">
        <w:rPr>
          <w:rFonts w:ascii="Comic Sans MS" w:hAnsi="Comic Sans MS"/>
          <w:color w:val="35363F"/>
          <w:shd w:val="clear" w:color="auto" w:fill="FFFFFF"/>
        </w:rPr>
        <w:t>Convalescent</w:t>
      </w:r>
      <w:proofErr w:type="spellEnd"/>
      <w:r w:rsidR="004447E9" w:rsidRPr="00136475">
        <w:rPr>
          <w:rFonts w:ascii="Comic Sans MS" w:hAnsi="Comic Sans MS"/>
          <w:color w:val="35363F"/>
          <w:shd w:val="clear" w:color="auto" w:fill="FFFFFF"/>
        </w:rPr>
        <w:t xml:space="preserve"> </w:t>
      </w:r>
      <w:proofErr w:type="spellStart"/>
      <w:r w:rsidR="004447E9" w:rsidRPr="00136475">
        <w:rPr>
          <w:rFonts w:ascii="Comic Sans MS" w:hAnsi="Comic Sans MS"/>
          <w:color w:val="35363F"/>
          <w:shd w:val="clear" w:color="auto" w:fill="FFFFFF"/>
        </w:rPr>
        <w:t>Edgar</w:t>
      </w:r>
      <w:proofErr w:type="spellEnd"/>
      <w:r w:rsidR="004447E9" w:rsidRPr="00136475">
        <w:rPr>
          <w:rFonts w:ascii="Comic Sans MS" w:hAnsi="Comic Sans MS"/>
          <w:color w:val="35363F"/>
          <w:shd w:val="clear" w:color="auto" w:fill="FFFFFF"/>
        </w:rPr>
        <w:t xml:space="preserve"> </w:t>
      </w:r>
      <w:proofErr w:type="spellStart"/>
      <w:r w:rsidR="004447E9" w:rsidRPr="00136475">
        <w:rPr>
          <w:rFonts w:ascii="Comic Sans MS" w:hAnsi="Comic Sans MS"/>
          <w:color w:val="35363F"/>
          <w:shd w:val="clear" w:color="auto" w:fill="FFFFFF"/>
        </w:rPr>
        <w:t>Germaine</w:t>
      </w:r>
      <w:proofErr w:type="spellEnd"/>
      <w:r w:rsidR="004447E9" w:rsidRPr="00136475">
        <w:rPr>
          <w:rFonts w:ascii="Comic Sans MS" w:hAnsi="Comic Sans MS"/>
          <w:color w:val="35363F"/>
          <w:shd w:val="clear" w:color="auto" w:fill="FFFFFF"/>
        </w:rPr>
        <w:t xml:space="preserve"> </w:t>
      </w:r>
      <w:proofErr w:type="spellStart"/>
      <w:r w:rsidR="004447E9" w:rsidRPr="00136475">
        <w:rPr>
          <w:rFonts w:ascii="Comic Sans MS" w:hAnsi="Comic Sans MS"/>
          <w:color w:val="35363F"/>
          <w:shd w:val="clear" w:color="auto" w:fill="FFFFFF"/>
        </w:rPr>
        <w:t>Hilaire</w:t>
      </w:r>
      <w:proofErr w:type="spellEnd"/>
      <w:r w:rsidR="004447E9" w:rsidRPr="00136475">
        <w:rPr>
          <w:rFonts w:ascii="Comic Sans MS" w:hAnsi="Comic Sans MS"/>
          <w:color w:val="35363F"/>
          <w:shd w:val="clear" w:color="auto" w:fill="FFFFFF"/>
        </w:rPr>
        <w:t xml:space="preserve"> </w:t>
      </w:r>
      <w:proofErr w:type="spellStart"/>
      <w:r w:rsidR="004447E9" w:rsidRPr="00136475">
        <w:rPr>
          <w:rFonts w:ascii="Comic Sans MS" w:hAnsi="Comic Sans MS"/>
          <w:color w:val="35363F"/>
          <w:shd w:val="clear" w:color="auto" w:fill="FFFFFF"/>
        </w:rPr>
        <w:t>Degas</w:t>
      </w:r>
      <w:proofErr w:type="spellEnd"/>
      <w:r w:rsidR="004447E9" w:rsidRPr="00136475">
        <w:rPr>
          <w:rFonts w:ascii="Comic Sans MS" w:hAnsi="Comic Sans MS"/>
          <w:color w:val="35363F"/>
          <w:shd w:val="clear" w:color="auto" w:fill="FFFFFF"/>
        </w:rPr>
        <w:t xml:space="preserve"> </w:t>
      </w:r>
      <w:proofErr w:type="spellStart"/>
      <w:r w:rsidR="004447E9" w:rsidRPr="00136475">
        <w:rPr>
          <w:rFonts w:ascii="Comic Sans MS" w:hAnsi="Comic Sans MS"/>
          <w:color w:val="35363F"/>
          <w:shd w:val="clear" w:color="auto" w:fill="FFFFFF"/>
        </w:rPr>
        <w:t>French</w:t>
      </w:r>
      <w:proofErr w:type="spellEnd"/>
      <w:r w:rsidR="004447E9" w:rsidRPr="00136475">
        <w:rPr>
          <w:rFonts w:ascii="Comic Sans MS" w:hAnsi="Comic Sans MS"/>
          <w:color w:val="35363F"/>
          <w:shd w:val="clear" w:color="auto" w:fill="FFFFFF"/>
        </w:rPr>
        <w:t xml:space="preserve">, </w:t>
      </w:r>
      <w:proofErr w:type="spellStart"/>
      <w:r w:rsidR="004447E9" w:rsidRPr="00136475">
        <w:rPr>
          <w:rFonts w:ascii="Comic Sans MS" w:hAnsi="Comic Sans MS"/>
          <w:color w:val="35363F"/>
          <w:shd w:val="clear" w:color="auto" w:fill="FFFFFF"/>
        </w:rPr>
        <w:t>Louisiana</w:t>
      </w:r>
      <w:proofErr w:type="spellEnd"/>
      <w:r w:rsidR="004447E9" w:rsidRPr="00136475">
        <w:rPr>
          <w:rFonts w:ascii="Comic Sans MS" w:hAnsi="Comic Sans MS"/>
          <w:color w:val="35363F"/>
          <w:shd w:val="clear" w:color="auto" w:fill="FFFFFF"/>
        </w:rPr>
        <w:t xml:space="preserve">, </w:t>
      </w:r>
      <w:proofErr w:type="spellStart"/>
      <w:r w:rsidR="004447E9" w:rsidRPr="00136475">
        <w:rPr>
          <w:rFonts w:ascii="Comic Sans MS" w:hAnsi="Comic Sans MS"/>
          <w:color w:val="35363F"/>
          <w:shd w:val="clear" w:color="auto" w:fill="FFFFFF"/>
        </w:rPr>
        <w:t>about</w:t>
      </w:r>
      <w:proofErr w:type="spellEnd"/>
      <w:r w:rsidR="004447E9" w:rsidRPr="00136475">
        <w:rPr>
          <w:rFonts w:ascii="Comic Sans MS" w:hAnsi="Comic Sans MS"/>
          <w:color w:val="35363F"/>
          <w:shd w:val="clear" w:color="auto" w:fill="FFFFFF"/>
        </w:rPr>
        <w:t xml:space="preserve"> 1872–January 1887.Οι μαθητές επιλέγουν ένα από τα δύο πορτραίτα και παρατηρούν την εικόνα του ατόμου που παρουσιάζεται στον πίνακα. Ο εκπαιδευτικός προτρέπει τους μαθητές, ζητώντας τους να σκεφτούν τι θα μπορούσε να πει το άτομο στον πίνακα αν μπορούσε να τους μιλήσει. Ζητάμε από τους μαθητές να εξετάσουν την έκφραση του προσώπου και λεπτομέρειες που μπορούν να δουν στους πίνακες καθώς συζητούν. Να εστιάσουν σε λεπτομέρειες που θα μπορούσαν να τους δώσουν περισσότερες πληροφορίες για το τι μπορεί να αισθάνεται ή να σκέφτεται το άτομο στον πίνακα. Μόλις οι μαθητές είναι έτοιμοι, ζητάμε από εθελοντές να παρουσιάσουν αυτά που παρατήρησαν. Συζητάμε μαζί τους με απλά λόγια στην ολομέλεια της τάξης, πώς οι μαθητές ερμήνευσαν τις γυναίκες σε αυτά τα δύο πορτραίτα. Ζητάμε από τους μαθητές να συγκρίνουν την προσωπικότητα των δύο γυναικών με βάση τις ερμηνείες που έδωσαν. Είναι βέβαια προφανές ότι θα εστιάσουν στα χρώματα, στην απλή περιγραφή και στην προφορική συζήτηση. Ζητάμε από τους μαθητές να συγκρίνουν τα πορτραίτα χρησιμοποιώντας τις ακόλουθες ερωτήσεις: 1. Τι βλέπετε ότι είναι παρόμοιο σε αυτούς τους δύο πίνακες; 2. Τι παρατηρείτε ότι είναι διαφορετικό; 3. Ποιες διαφορές παρατηρείτε σχετικά με τον τρόπο που οι δύο καλλιτέχνες έχουν ζωγραφίσει τις δύο γυναίκες; (Το πορτραίτο της πριγκίπισσας </w:t>
      </w:r>
      <w:proofErr w:type="spellStart"/>
      <w:r w:rsidR="004447E9" w:rsidRPr="00136475">
        <w:rPr>
          <w:rFonts w:ascii="Comic Sans MS" w:hAnsi="Comic Sans MS"/>
          <w:color w:val="35363F"/>
          <w:shd w:val="clear" w:color="auto" w:fill="FFFFFF"/>
        </w:rPr>
        <w:t>Λεωνίλα</w:t>
      </w:r>
      <w:proofErr w:type="spellEnd"/>
      <w:r w:rsidR="004447E9" w:rsidRPr="00136475">
        <w:rPr>
          <w:rFonts w:ascii="Comic Sans MS" w:hAnsi="Comic Sans MS"/>
          <w:color w:val="35363F"/>
          <w:shd w:val="clear" w:color="auto" w:fill="FFFFFF"/>
        </w:rPr>
        <w:t xml:space="preserve"> είναι λείο, και οι γραμμές είναι ευκρινείς και καθορισμένες, ενώ στο άλλο έργο βλέπουμε μια σκληρότερη επιφάνεια.) Στη συνέχεια οι μαθητές καλούνται να επιλέξουν ποιος από τους δύο ζωγράφους θα ήθελαν να κάνει το δικό τους πορτραίτο και γιατί. Τι θα του ζητούσαν αν μπορούσαν να του μιλήσουν, για να κάνει στο δικό τους πορτραίτο; Κατά την επιλογή ενός καλλιτέχνη, οι μαθητές θα πρέπει να εξετάσουν το στυλ της ζωγραφικής του καλλιτέχνη και το είδος της προσωπικότητας που επιθυμούν να προβάλλουν στους θεατές του πορτραίτου τους. Ενδεικτικά θα μπορούν να αναφερθούν στα ακόλουθα: 1. η στάση του πορτραίτου 2. τι θέλει να φορέσει ο μαθητής 3. πώς θα σταθεί ή θα καθίσει ο μαθητής 4. ποιες χειρονομίες μπορεί να κάνει ο μαθητής 5. γιατί ο μαθητής επέλεξε αυτόν τον καλλιτέχνη 6. πώς ταιριάζει το στυλ του καλλιτέχνη με αυτό που θέλει ο μαθητής στο πορτραίτο του 7. πώς η γλώσσα του σώματος του μαθητή θα φανερώνει κάτι για αυτόν ή αυτήν Ενδεικτικές ερωτήσεις που μπορεί να θέσει ο εκπαιδευτικός για την δημιουργία διαλόγου 1ος πίνακας Ένα πορτραίτο μπορεί να μας πει πολλά για ένα άτομο και το χρόνο που έζησε. 1. Ποιες είναι οι πρώτες σας εντυπώσεις από αυτή τη γυναίκα; 2. Τι λεπτομέρειες στον πίνακα σε κάνουν να το λες αυτό; (Οι μαθητές μπορεί να προσέξουν ότι φαίνεται πλούσια λόγω του φορέματος και των κοσμημάτων της). 3. Περιγράψτε το φόντο του πίνακα (Οι </w:t>
      </w:r>
      <w:r w:rsidR="004447E9" w:rsidRPr="00136475">
        <w:rPr>
          <w:rFonts w:ascii="Comic Sans MS" w:hAnsi="Comic Sans MS"/>
          <w:color w:val="35363F"/>
          <w:shd w:val="clear" w:color="auto" w:fill="FFFFFF"/>
        </w:rPr>
        <w:lastRenderedPageBreak/>
        <w:t>θάμνοι λουλουδιών, οι γαλάζιες κορυφές των μακρινών βουνών, ο ωκεανός και η έκταση των σύννεφων χαρίζουν μια ειρηνική, ακόμη και τροπική χροιά στο έργο) . 4. Περιγράψτε τη γλώσσα του σώματος, τη στάση και την έκφραση του προσώπου της. 5. Τι δηλώνουν αυτές οι λεπτομέρειες γι ' αυτήν; 2ος πίνακας 1. Ποια είναι η πρώτη σας εντύπωση για τη γυναίκα που παρουσιάζεται εδώ; 2. Εστιάστε μόνο στη στάση της γυναίκας – τι μας λέει; 3. Παρατηρήστε το μέγεθος του χώρου γύρω από το σχήμα. Πώς ο χώρος προσθέτει στη συνολική διάθεση του χαρακτήρα; 4. Γιατί να θέλει κάποιος ένα πορτρέτο μιας άρρωστης γυναίκας;</w:t>
      </w:r>
    </w:p>
    <w:p w:rsidR="007405BA" w:rsidRPr="004A1567" w:rsidRDefault="007405BA" w:rsidP="007200E2">
      <w:pPr>
        <w:jc w:val="both"/>
        <w:rPr>
          <w:rFonts w:ascii="Comic Sans MS" w:hAnsi="Comic Sans MS"/>
          <w:b/>
        </w:rPr>
      </w:pPr>
      <w:r w:rsidRPr="004A1567">
        <w:rPr>
          <w:rFonts w:ascii="Comic Sans MS" w:hAnsi="Comic Sans MS"/>
          <w:b/>
        </w:rPr>
        <w:t>Φάση 2 (Χρονική διάρκεια,  βήματα διδασκαλίας, δραστηριότητες, ρόλος εκπαιδευτικού,  μαθητών):</w:t>
      </w:r>
      <w:r w:rsidR="004447E9" w:rsidRPr="004A1567">
        <w:rPr>
          <w:rFonts w:ascii="Comic Sans MS" w:hAnsi="Comic Sans MS"/>
          <w:b/>
        </w:rPr>
        <w:t xml:space="preserve"> </w:t>
      </w:r>
      <w:r w:rsidR="004447E9" w:rsidRPr="004A1567">
        <w:rPr>
          <w:rFonts w:ascii="Comic Sans MS" w:hAnsi="Comic Sans MS"/>
          <w:color w:val="35363F"/>
          <w:shd w:val="clear" w:color="auto" w:fill="FFFFFF"/>
        </w:rPr>
        <w:t xml:space="preserve">Απαιτούμενος χρόνος: Τρεις (3) διδακτικές ώρες Αυτό το μάθημα επικεντρώνεται σε έργα τέχνης που απεικονίζουν πράγματα που φορούν οι άνθρωποι. Οι δραστηριότητες τονίζουν τις περιγραφές με βάση τα επίθετα — μέσω συζητήσεων για τα ρούχα που φορούν οι άνθρωποι στα προτεινόμενα έργα τέχνης. Οι μαθητές θα οικοδομήσουν λεξιλόγιο και θα ενισχύσουν τις δεξιότητες των γλωσσικών τεχνών, ενώ θα μαθαίνουν για διάφορα μέσα (ζωγραφική και φωτογραφία). Διδακτικοί στόχοι Με την ολοκλήρωση της δραστηριότητας, ο μαθητής να είναι σε θέση να: 1. Προσδιορίσει τα βασικά ρούχα που φορούν οι άνθρωποι σε ένα έργο τέχνης. 2. Μπορεί να διακρίνει και να δημιουργεί μικρές προτάσεις με την χρήση των επιθέτων. Προτεινόμενα έργα 1. Οικογένεια </w:t>
      </w:r>
      <w:proofErr w:type="spellStart"/>
      <w:r w:rsidR="004447E9" w:rsidRPr="004A1567">
        <w:rPr>
          <w:rFonts w:ascii="Comic Sans MS" w:hAnsi="Comic Sans MS"/>
          <w:color w:val="35363F"/>
          <w:shd w:val="clear" w:color="auto" w:fill="FFFFFF"/>
        </w:rPr>
        <w:t>Μπάροους</w:t>
      </w:r>
      <w:proofErr w:type="spellEnd"/>
      <w:r w:rsidR="004447E9" w:rsidRPr="004A1567">
        <w:rPr>
          <w:rFonts w:ascii="Comic Sans MS" w:hAnsi="Comic Sans MS"/>
          <w:color w:val="35363F"/>
          <w:shd w:val="clear" w:color="auto" w:fill="FFFFFF"/>
        </w:rPr>
        <w:t xml:space="preserve">, κομητεία </w:t>
      </w:r>
      <w:proofErr w:type="spellStart"/>
      <w:r w:rsidR="004447E9" w:rsidRPr="004A1567">
        <w:rPr>
          <w:rFonts w:ascii="Comic Sans MS" w:hAnsi="Comic Sans MS"/>
          <w:color w:val="35363F"/>
          <w:shd w:val="clear" w:color="auto" w:fill="FFFFFF"/>
        </w:rPr>
        <w:t>Χέιλ</w:t>
      </w:r>
      <w:proofErr w:type="spellEnd"/>
      <w:r w:rsidR="004447E9" w:rsidRPr="004A1567">
        <w:rPr>
          <w:rFonts w:ascii="Comic Sans MS" w:hAnsi="Comic Sans MS"/>
          <w:color w:val="35363F"/>
          <w:shd w:val="clear" w:color="auto" w:fill="FFFFFF"/>
        </w:rPr>
        <w:t xml:space="preserve">, Αλαμπάμα του </w:t>
      </w:r>
      <w:proofErr w:type="spellStart"/>
      <w:r w:rsidR="004447E9" w:rsidRPr="004A1567">
        <w:rPr>
          <w:rFonts w:ascii="Comic Sans MS" w:hAnsi="Comic Sans MS"/>
          <w:color w:val="35363F"/>
          <w:shd w:val="clear" w:color="auto" w:fill="FFFFFF"/>
        </w:rPr>
        <w:t>Γουόκερ</w:t>
      </w:r>
      <w:proofErr w:type="spellEnd"/>
      <w:r w:rsidR="004447E9" w:rsidRPr="004A1567">
        <w:rPr>
          <w:rFonts w:ascii="Comic Sans MS" w:hAnsi="Comic Sans MS"/>
          <w:color w:val="35363F"/>
          <w:shd w:val="clear" w:color="auto" w:fill="FFFFFF"/>
        </w:rPr>
        <w:t xml:space="preserve"> </w:t>
      </w:r>
      <w:proofErr w:type="spellStart"/>
      <w:r w:rsidR="004447E9" w:rsidRPr="004A1567">
        <w:rPr>
          <w:rFonts w:ascii="Comic Sans MS" w:hAnsi="Comic Sans MS"/>
          <w:color w:val="35363F"/>
          <w:shd w:val="clear" w:color="auto" w:fill="FFFFFF"/>
        </w:rPr>
        <w:t>Έβανς</w:t>
      </w:r>
      <w:proofErr w:type="spellEnd"/>
      <w:r w:rsidR="004447E9" w:rsidRPr="004A1567">
        <w:rPr>
          <w:rFonts w:ascii="Comic Sans MS" w:hAnsi="Comic Sans MS"/>
          <w:color w:val="35363F"/>
          <w:shd w:val="clear" w:color="auto" w:fill="FFFFFF"/>
        </w:rPr>
        <w:t xml:space="preserve"> 2. </w:t>
      </w:r>
      <w:proofErr w:type="spellStart"/>
      <w:r w:rsidR="004447E9" w:rsidRPr="004A1567">
        <w:rPr>
          <w:rFonts w:ascii="Comic Sans MS" w:hAnsi="Comic Sans MS"/>
          <w:color w:val="35363F"/>
          <w:shd w:val="clear" w:color="auto" w:fill="FFFFFF"/>
        </w:rPr>
        <w:t>La</w:t>
      </w:r>
      <w:proofErr w:type="spellEnd"/>
      <w:r w:rsidR="004447E9" w:rsidRPr="004A1567">
        <w:rPr>
          <w:rFonts w:ascii="Comic Sans MS" w:hAnsi="Comic Sans MS"/>
          <w:color w:val="35363F"/>
          <w:shd w:val="clear" w:color="auto" w:fill="FFFFFF"/>
        </w:rPr>
        <w:t xml:space="preserve"> </w:t>
      </w:r>
      <w:proofErr w:type="spellStart"/>
      <w:r w:rsidR="004447E9" w:rsidRPr="004A1567">
        <w:rPr>
          <w:rFonts w:ascii="Comic Sans MS" w:hAnsi="Comic Sans MS"/>
          <w:color w:val="35363F"/>
          <w:shd w:val="clear" w:color="auto" w:fill="FFFFFF"/>
        </w:rPr>
        <w:t>Promenade</w:t>
      </w:r>
      <w:proofErr w:type="spellEnd"/>
      <w:r w:rsidR="004447E9" w:rsidRPr="004A1567">
        <w:rPr>
          <w:rFonts w:ascii="Comic Sans MS" w:hAnsi="Comic Sans MS"/>
          <w:color w:val="35363F"/>
          <w:shd w:val="clear" w:color="auto" w:fill="FFFFFF"/>
        </w:rPr>
        <w:t xml:space="preserve"> από τον Πιερ-Όγκουστ </w:t>
      </w:r>
      <w:proofErr w:type="spellStart"/>
      <w:r w:rsidR="004447E9" w:rsidRPr="004A1567">
        <w:rPr>
          <w:rFonts w:ascii="Comic Sans MS" w:hAnsi="Comic Sans MS"/>
          <w:color w:val="35363F"/>
          <w:shd w:val="clear" w:color="auto" w:fill="FFFFFF"/>
        </w:rPr>
        <w:t>Ρενάν</w:t>
      </w:r>
      <w:proofErr w:type="spellEnd"/>
      <w:r w:rsidR="004447E9" w:rsidRPr="004A1567">
        <w:rPr>
          <w:rFonts w:ascii="Comic Sans MS" w:hAnsi="Comic Sans MS"/>
          <w:color w:val="35363F"/>
          <w:shd w:val="clear" w:color="auto" w:fill="FFFFFF"/>
        </w:rPr>
        <w:t xml:space="preserve"> 3. Φλόριντα του </w:t>
      </w:r>
      <w:proofErr w:type="spellStart"/>
      <w:r w:rsidR="004447E9" w:rsidRPr="004A1567">
        <w:rPr>
          <w:rFonts w:ascii="Comic Sans MS" w:hAnsi="Comic Sans MS"/>
          <w:color w:val="35363F"/>
          <w:shd w:val="clear" w:color="auto" w:fill="FFFFFF"/>
        </w:rPr>
        <w:t>Μιτς</w:t>
      </w:r>
      <w:proofErr w:type="spellEnd"/>
      <w:r w:rsidR="004447E9" w:rsidRPr="004A1567">
        <w:rPr>
          <w:rFonts w:ascii="Comic Sans MS" w:hAnsi="Comic Sans MS"/>
          <w:color w:val="35363F"/>
          <w:shd w:val="clear" w:color="auto" w:fill="FFFFFF"/>
        </w:rPr>
        <w:t xml:space="preserve"> </w:t>
      </w:r>
      <w:proofErr w:type="spellStart"/>
      <w:r w:rsidR="004447E9" w:rsidRPr="004A1567">
        <w:rPr>
          <w:rFonts w:ascii="Comic Sans MS" w:hAnsi="Comic Sans MS"/>
          <w:color w:val="35363F"/>
          <w:shd w:val="clear" w:color="auto" w:fill="FFFFFF"/>
        </w:rPr>
        <w:t>Επστάιν</w:t>
      </w:r>
      <w:proofErr w:type="spellEnd"/>
      <w:r w:rsidR="004447E9" w:rsidRPr="004A1567">
        <w:rPr>
          <w:rFonts w:ascii="Comic Sans MS" w:hAnsi="Comic Sans MS"/>
          <w:color w:val="35363F"/>
          <w:shd w:val="clear" w:color="auto" w:fill="FFFFFF"/>
        </w:rPr>
        <w:t xml:space="preserve"> Υλικά που θα χρειαστούν 1. Χαρτί και μολύβια Βήματα διδασκαλίας Δραστηριότητες, Ρόλος Εκπαιδευτικού Ο εκπαιδευτικός δείχνει στους μαθητές την εικόνα της οικογένειας </w:t>
      </w:r>
      <w:proofErr w:type="spellStart"/>
      <w:r w:rsidR="004447E9" w:rsidRPr="004A1567">
        <w:rPr>
          <w:rFonts w:ascii="Comic Sans MS" w:hAnsi="Comic Sans MS"/>
          <w:color w:val="35363F"/>
          <w:shd w:val="clear" w:color="auto" w:fill="FFFFFF"/>
        </w:rPr>
        <w:t>Μπάροους</w:t>
      </w:r>
      <w:proofErr w:type="spellEnd"/>
      <w:r w:rsidR="004447E9" w:rsidRPr="004A1567">
        <w:rPr>
          <w:rFonts w:ascii="Comic Sans MS" w:hAnsi="Comic Sans MS"/>
          <w:color w:val="35363F"/>
          <w:shd w:val="clear" w:color="auto" w:fill="FFFFFF"/>
        </w:rPr>
        <w:t xml:space="preserve">, της κομητείας </w:t>
      </w:r>
      <w:proofErr w:type="spellStart"/>
      <w:r w:rsidR="004447E9" w:rsidRPr="004A1567">
        <w:rPr>
          <w:rFonts w:ascii="Comic Sans MS" w:hAnsi="Comic Sans MS"/>
          <w:color w:val="35363F"/>
          <w:shd w:val="clear" w:color="auto" w:fill="FFFFFF"/>
        </w:rPr>
        <w:t>Χέιλ</w:t>
      </w:r>
      <w:proofErr w:type="spellEnd"/>
      <w:r w:rsidR="004447E9" w:rsidRPr="004A1567">
        <w:rPr>
          <w:rFonts w:ascii="Comic Sans MS" w:hAnsi="Comic Sans MS"/>
          <w:color w:val="35363F"/>
          <w:shd w:val="clear" w:color="auto" w:fill="FFFFFF"/>
        </w:rPr>
        <w:t xml:space="preserve">, της Αλαμπάμα. Στη συνέχεια ζητάει από τους μαθητές να ονομάσουν μερικά από τα ρούχα που φορούν τα πρόσωπα στους πίνακες. Δημιουργούν μια λίστα των διαφόρων ειδών ένδυσης και γράφουν τις λέξεις στον πίνακα. Εισαγωγή νέου λεξιλογίου ανάλογα με την περίπτωση. Ξεκινά μια συζήτηση αναλύοντας τη φωτογραφία συζητώντας τα ακόλουθα: 1. Περιγράψτε τους ανθρώπους στη φωτογραφία. 2. Ποια νομίζετε ότι είναι η σχέση τους; Ο εκπαιδευτικός ενημερώνει τους μαθητές ότι σε αυτή την εικόνα ο καλλιτέχνης </w:t>
      </w:r>
      <w:proofErr w:type="spellStart"/>
      <w:r w:rsidR="004447E9" w:rsidRPr="004A1567">
        <w:rPr>
          <w:rFonts w:ascii="Comic Sans MS" w:hAnsi="Comic Sans MS"/>
          <w:color w:val="35363F"/>
          <w:shd w:val="clear" w:color="auto" w:fill="FFFFFF"/>
        </w:rPr>
        <w:t>Γουόλκερ</w:t>
      </w:r>
      <w:proofErr w:type="spellEnd"/>
      <w:r w:rsidR="004447E9" w:rsidRPr="004A1567">
        <w:rPr>
          <w:rFonts w:ascii="Comic Sans MS" w:hAnsi="Comic Sans MS"/>
          <w:color w:val="35363F"/>
          <w:shd w:val="clear" w:color="auto" w:fill="FFFFFF"/>
        </w:rPr>
        <w:t xml:space="preserve"> </w:t>
      </w:r>
      <w:r w:rsidR="00A94745" w:rsidRPr="004A1567">
        <w:rPr>
          <w:rFonts w:ascii="Comic Sans MS" w:hAnsi="Comic Sans MS"/>
          <w:color w:val="35363F"/>
          <w:shd w:val="clear" w:color="auto" w:fill="FFFFFF"/>
        </w:rPr>
        <w:t>Έβανς</w:t>
      </w:r>
      <w:r w:rsidR="004447E9" w:rsidRPr="004A1567">
        <w:rPr>
          <w:rFonts w:ascii="Comic Sans MS" w:hAnsi="Comic Sans MS"/>
          <w:color w:val="35363F"/>
          <w:shd w:val="clear" w:color="auto" w:fill="FFFFFF"/>
        </w:rPr>
        <w:t xml:space="preserve"> φωτογράφησε την οικογένεια ντυμένους με τα ρούχα που είχαν επιλέξει οι ίδιοι. Στη συνέχεια, οι μαθητές εργαζόμενοι σε ομάδες και με τη βοήθεια του δασκάλου τους, χρησιμοποιώντας τη λίστα που δημιούργησαν πιο πριν, προσπαθούν να αναγνωρίσουν τα ρούχα που εμφανίζονται στη φωτογραφία. Επιλέγουν τα ρούχα στην εικόνα καθώς οι μαθητές απαντούν. Δραστηριότητες Μαθητών Ζητείται από τους μαθητές να απαντήσουν ερωτήσεις όπως: 1. Σας αρέσουν τα ___________________; 2. Φοράτε ___________________; 3. Οι άνθρωποι φορούν ____________________ σήμερα; Στη συνέχεια οι μαθητές συζητούν για το πως άλλαξαν τα είδη ντυσίματος που απεικονίζονται στις διάφορες εικόνες με την πάροδο του χρόνου (δηλαδή, τα ρούχα στους πίνακες είναι από μια παλαιότερη χρονική περίοδο από τα ρούχα στη φωτογραφία). Τα συγκρίνουν με αυτά που φοράμε σήμερα και εντοπίζουν ομοιότητες και διαφορές. Ο εκπαιδευτικός ζητάει </w:t>
      </w:r>
      <w:r w:rsidR="004447E9" w:rsidRPr="004A1567">
        <w:rPr>
          <w:rFonts w:ascii="Comic Sans MS" w:hAnsi="Comic Sans MS"/>
          <w:color w:val="35363F"/>
          <w:shd w:val="clear" w:color="auto" w:fill="FFFFFF"/>
        </w:rPr>
        <w:lastRenderedPageBreak/>
        <w:t>από τους μαθητές να απαντήσουν στις ερωτήσεις: 1. Τι φοράτε όταν κάποιος σας φωτογραφίζει; 2. Ποια είναι τα αγαπημένα σας ρούχα; Περιγράφουν προφορικά τι φορούν χρησιμοποιώντας το ακόλουθο πλαίσιο πρότασης: Τα αγαπημένα μου πράγματα να φορέσω είναι τα ________________ ________________. (επίθετο) ρούχα.</w:t>
      </w:r>
    </w:p>
    <w:p w:rsidR="007405BA" w:rsidRPr="00136475" w:rsidRDefault="007405BA" w:rsidP="007200E2">
      <w:pPr>
        <w:jc w:val="both"/>
        <w:rPr>
          <w:rFonts w:ascii="Comic Sans MS" w:hAnsi="Comic Sans MS"/>
          <w:color w:val="35363F"/>
        </w:rPr>
      </w:pPr>
      <w:r w:rsidRPr="004A1567">
        <w:rPr>
          <w:rFonts w:ascii="Comic Sans MS" w:hAnsi="Comic Sans MS"/>
          <w:b/>
        </w:rPr>
        <w:t>Φάση 3 (Χρονική διάρκεια,  βήματα διδασκαλίας, δραστηριότητες, ρόλος εκπαιδευτικού,  μαθητών):</w:t>
      </w:r>
      <w:r w:rsidR="004447E9" w:rsidRPr="004A1567">
        <w:rPr>
          <w:rFonts w:ascii="Comic Sans MS" w:hAnsi="Comic Sans MS"/>
          <w:b/>
        </w:rPr>
        <w:t xml:space="preserve"> </w:t>
      </w:r>
      <w:r w:rsidR="004447E9" w:rsidRPr="00136475">
        <w:rPr>
          <w:rFonts w:ascii="Comic Sans MS" w:hAnsi="Comic Sans MS"/>
          <w:color w:val="35363F"/>
        </w:rPr>
        <w:t>ΜΑΘΗΤΕΣ ΝΗΠΙΑΓΩΓΕΙΟΥ Χρονική διάρκεια: Μία διδακτική ώρα Δραστηριότητα με μουσική, ζωγραφική, κατασκευές. Τίτλος μαθήματος «Μαθαίνω τα μέρη του σώματος» Στόχοι μάθησης Οι μαθητές να μπορούν να αναγνωρίσουν κάποια κοινά μέρη του σώματος. Βήματα Διδασκαλίας Δραστηριότητες, Ρόλος Εκπαιδευτικού, Μαθητών Εισαγωγή (10 λεπτά) Η νηπιαγωγός λέει στους μαθητές ότι θα ακούσουν ένα τραγούδι για να τους βοηθήσει να αναγνωρίσουν τα μέρη του σώματός τους. Στη συνέχεια, παίζει το βίντεο με τα μέρη του σώματός. Επαναλαμβάνει το βίντεο αν χρειαστεί. https://youtu.be/u4QZui4f</w:t>
      </w:r>
      <w:r w:rsidR="00442E1B" w:rsidRPr="00136475">
        <w:rPr>
          <w:rFonts w:ascii="Comic Sans MS" w:hAnsi="Comic Sans MS"/>
          <w:color w:val="35363F"/>
        </w:rPr>
        <w:t>nxM Αναγνωρίζουν και ονομάζουν ό</w:t>
      </w:r>
      <w:r w:rsidR="004447E9" w:rsidRPr="00136475">
        <w:rPr>
          <w:rFonts w:ascii="Comic Sans MS" w:hAnsi="Comic Sans MS"/>
          <w:color w:val="35363F"/>
        </w:rPr>
        <w:t>λοι μαζί τα μέρη του σώματος. Στη συνέχεια οι μαθητές εργάζονται ανά δύο και δείχνουν και αυτοί μεταξύ τους τα βασικά μέρη του σώματος. Καθοδηγούμενη πρακτική (15 λεπτά) Να ζωγραφίσει ο κάθε μαθητής σε ένα κομμάτι χαρτί και να επισημάνει τα μέλη του σώματός του. Οι μαθητές σχεδιάζουν το περίγραμμα του σώματος, τονίζοντας κάθε τμήμα του— κεφάλι, χέρια, πόδια, στήθος— με τους μαθητές. Ανεξάρτητος χρόνος εργασίας (20 λεπτά) Να δουλεύουν οι μαθητές σε ζεύγη, να εντοπίζουν ο ένας τον άλλον και να επισημαίνουν τα μέρη τους σώματος. Διαφοροποίηση 1. Εμπλουτισμός: οι προχωρημένοι (σε γλωσσικό επίπεδο) μαθητές χρησιμοποιούν τα φύλλα εργασίας τους για να πουν το τι κάνει κάθε μέρος του σώματος. 2. Υποστήριξη: Βοηθούνται οι μαθητές να πουν στην ελληνική τα διάφορα μέρη του σώματος τους. Αξιολόγηση (10 λεπτά) Οι μαθητές να ολοκληρώσουν το φύλλο εργασίας του σώματός τους. Η νηπιαγωγός συλλέγει το φύλλο εργασίας μόλις οι μαθητές ολοκληρώσουν την εργασία. Στη συνέχεια αξιολογεί την κατανόηση των μαθητών. Ανασκόπηση και κλείσιμο (5 λεπτά) Ανάρτηση των εργασιών και των ζωγραφιών των μαθητών στους πίνακες ανακοινώσεων της αίθουσας.</w:t>
      </w:r>
    </w:p>
    <w:p w:rsidR="007405BA" w:rsidRPr="00136475" w:rsidRDefault="007405BA" w:rsidP="007200E2">
      <w:pPr>
        <w:jc w:val="both"/>
        <w:rPr>
          <w:rFonts w:ascii="Comic Sans MS" w:hAnsi="Comic Sans MS"/>
          <w:color w:val="35363F"/>
        </w:rPr>
      </w:pPr>
      <w:r w:rsidRPr="004A1567">
        <w:rPr>
          <w:rFonts w:ascii="Comic Sans MS" w:hAnsi="Comic Sans MS"/>
          <w:b/>
        </w:rPr>
        <w:t>Φάσεις  4, 5, 6 (εφόσον υπάρχουν) (Χρονική διάρκεια,  βήματα διδασκαλίας, δραστηριότητες, ρόλος εκπαιδευτικού,  μαθητών):</w:t>
      </w:r>
      <w:r w:rsidR="004447E9" w:rsidRPr="004A1567">
        <w:rPr>
          <w:rFonts w:ascii="Comic Sans MS" w:hAnsi="Comic Sans MS"/>
          <w:b/>
        </w:rPr>
        <w:t xml:space="preserve"> </w:t>
      </w:r>
      <w:r w:rsidR="004447E9" w:rsidRPr="00136475">
        <w:rPr>
          <w:rFonts w:ascii="Comic Sans MS" w:hAnsi="Comic Sans MS"/>
          <w:color w:val="35363F"/>
        </w:rPr>
        <w:t>Χρονική διάρκ</w:t>
      </w:r>
      <w:r w:rsidR="00107DC3">
        <w:rPr>
          <w:rFonts w:ascii="Comic Sans MS" w:hAnsi="Comic Sans MS"/>
          <w:color w:val="35363F"/>
        </w:rPr>
        <w:t>εια: Ελάχιστη διάρκεια δύο διδα</w:t>
      </w:r>
      <w:r w:rsidR="004447E9" w:rsidRPr="00136475">
        <w:rPr>
          <w:rFonts w:ascii="Comic Sans MS" w:hAnsi="Comic Sans MS"/>
          <w:color w:val="35363F"/>
        </w:rPr>
        <w:t xml:space="preserve">κτικές ώρες Χρήση Λογισμικού: Εκπαιδευτικό Λογισμικό «Μαγικό Πινέλο (http://www.kidmedia.gr/pinelos) Σχέδιο εργασίας Τίτλος: «Γίνομαι καλλιτέχνης όπως ο … » Το </w:t>
      </w:r>
      <w:proofErr w:type="spellStart"/>
      <w:r w:rsidR="004447E9" w:rsidRPr="00136475">
        <w:rPr>
          <w:rFonts w:ascii="Comic Sans MS" w:hAnsi="Comic Sans MS"/>
          <w:color w:val="35363F"/>
        </w:rPr>
        <w:t>project</w:t>
      </w:r>
      <w:proofErr w:type="spellEnd"/>
      <w:r w:rsidR="004447E9" w:rsidRPr="00136475">
        <w:rPr>
          <w:rFonts w:ascii="Comic Sans MS" w:hAnsi="Comic Sans MS"/>
          <w:color w:val="35363F"/>
        </w:rPr>
        <w:t xml:space="preserve"> αυτό μπορεί να διαρκέσει όσο χρόνο ο εκπαιδευτικός επιθυμεί, ανάλογα με τους διδακτικούς στόχους που πρόκειται να εμπλέξει στο σχεδιασμό του και ανάλογα με το αποτέλεσμα που στοχεύει να υλοποιήσει σε σχέση και με άλλα διδακτικά αντικείμενα (</w:t>
      </w:r>
      <w:proofErr w:type="spellStart"/>
      <w:r w:rsidR="004447E9" w:rsidRPr="00136475">
        <w:rPr>
          <w:rFonts w:ascii="Comic Sans MS" w:hAnsi="Comic Sans MS"/>
          <w:color w:val="35363F"/>
        </w:rPr>
        <w:t>προγραφικές</w:t>
      </w:r>
      <w:proofErr w:type="spellEnd"/>
      <w:r w:rsidR="004447E9" w:rsidRPr="00136475">
        <w:rPr>
          <w:rFonts w:ascii="Comic Sans MS" w:hAnsi="Comic Sans MS"/>
          <w:color w:val="35363F"/>
        </w:rPr>
        <w:t xml:space="preserve">, </w:t>
      </w:r>
      <w:proofErr w:type="spellStart"/>
      <w:r w:rsidR="004447E9" w:rsidRPr="00136475">
        <w:rPr>
          <w:rFonts w:ascii="Comic Sans MS" w:hAnsi="Comic Sans MS"/>
          <w:color w:val="35363F"/>
        </w:rPr>
        <w:t>προμαθηματικές</w:t>
      </w:r>
      <w:proofErr w:type="spellEnd"/>
      <w:r w:rsidR="004447E9" w:rsidRPr="00136475">
        <w:rPr>
          <w:rFonts w:ascii="Comic Sans MS" w:hAnsi="Comic Sans MS"/>
          <w:color w:val="35363F"/>
        </w:rPr>
        <w:t xml:space="preserve"> έννοιες, </w:t>
      </w:r>
      <w:proofErr w:type="spellStart"/>
      <w:r w:rsidR="004447E9" w:rsidRPr="00136475">
        <w:rPr>
          <w:rFonts w:ascii="Comic Sans MS" w:hAnsi="Comic Sans MS"/>
          <w:color w:val="35363F"/>
        </w:rPr>
        <w:t>μουσικοκινητικές</w:t>
      </w:r>
      <w:proofErr w:type="spellEnd"/>
      <w:r w:rsidR="004447E9" w:rsidRPr="00136475">
        <w:rPr>
          <w:rFonts w:ascii="Comic Sans MS" w:hAnsi="Comic Sans MS"/>
          <w:color w:val="35363F"/>
        </w:rPr>
        <w:t xml:space="preserve"> δραστηριότητες, χρήση Η/Υ κ.α.). Βήματα Διδασκαλίας Δραστηριότητες, Ρόλος Εκπαιδευτικού, Μαθητών Η πρώτη επαφή με την τέχνη της ζωγραφικής θα γίνει στη γωνιά του Η/Υ. Οι μικροί μαθητές, </w:t>
      </w:r>
      <w:r w:rsidR="004447E9" w:rsidRPr="00136475">
        <w:rPr>
          <w:rFonts w:ascii="Comic Sans MS" w:hAnsi="Comic Sans MS"/>
          <w:color w:val="35363F"/>
        </w:rPr>
        <w:lastRenderedPageBreak/>
        <w:t xml:space="preserve">συναντούν το εκπαιδευτικό λογισμικό «Μαγικό Πινέλο». Με αυτό το εργαλείο έχουν την ευκαιρία να συμμετέχουν ενεργά σε δημιουργικές δραστηριότητες ζωγραφικής, σχεδίου μουσικής, εικόνων και έργων τέχνης. Ο πειραματισμός τους με αυτές, τα εξοικειώνει με την ελληνική γλώσσα, συνδέοντας τον προφορικό λόγο με το αντικείμενο της εικόνας, κρατώντας το ενδιαφέρον τους αμείωτο, ενώ τους δίνεται η ευκαιρία για αυτοσχεδιασμό. Ο βαθμός δυσκολίας είναι τέτοιος, ώστε κάθε παιδί να οδηγείται στο επιθυμητό αποτέλεσμα, ασχέτως των προηγούμενων γνώσεων του. Αφού έχουν δραστηριοποιηθεί στην εκμάθηση των χρωμάτων και των σχημάτων στην πράξη μέσα από παιχνίδι, έχουν σχεδιάσει και φέρει σε αποτέλεσμα πίνακες ζωγραφικής μέσω του λογισμικού, επαναλαμβάνουμε τη γνώση αυτή με την ομάδα στην </w:t>
      </w:r>
      <w:proofErr w:type="spellStart"/>
      <w:r w:rsidR="004447E9" w:rsidRPr="00136475">
        <w:rPr>
          <w:rFonts w:ascii="Comic Sans MS" w:hAnsi="Comic Sans MS"/>
          <w:color w:val="35363F"/>
        </w:rPr>
        <w:t>παρεούλα</w:t>
      </w:r>
      <w:proofErr w:type="spellEnd"/>
      <w:r w:rsidR="004447E9" w:rsidRPr="00136475">
        <w:rPr>
          <w:rFonts w:ascii="Comic Sans MS" w:hAnsi="Comic Sans MS"/>
          <w:color w:val="35363F"/>
        </w:rPr>
        <w:t xml:space="preserve">. Με εικόνες που έχουμε ανακατέψει μπροστά μας ξεχωρίζουμε τα χρώματα, τα λέμε φωναχτά, χτυπάμε τα χεράκια ρυθμικά συλλαβίζοντάς τα, π.χ. </w:t>
      </w:r>
      <w:proofErr w:type="spellStart"/>
      <w:r w:rsidR="004447E9" w:rsidRPr="00136475">
        <w:rPr>
          <w:rFonts w:ascii="Comic Sans MS" w:hAnsi="Comic Sans MS"/>
          <w:color w:val="35363F"/>
        </w:rPr>
        <w:t>κί</w:t>
      </w:r>
      <w:proofErr w:type="spellEnd"/>
      <w:r w:rsidR="004447E9" w:rsidRPr="00136475">
        <w:rPr>
          <w:rFonts w:ascii="Comic Sans MS" w:hAnsi="Comic Sans MS"/>
          <w:color w:val="35363F"/>
        </w:rPr>
        <w:t>-</w:t>
      </w:r>
      <w:proofErr w:type="spellStart"/>
      <w:r w:rsidR="004447E9" w:rsidRPr="00136475">
        <w:rPr>
          <w:rFonts w:ascii="Comic Sans MS" w:hAnsi="Comic Sans MS"/>
          <w:color w:val="35363F"/>
        </w:rPr>
        <w:t>τρι</w:t>
      </w:r>
      <w:proofErr w:type="spellEnd"/>
      <w:r w:rsidR="004447E9" w:rsidRPr="00136475">
        <w:rPr>
          <w:rFonts w:ascii="Comic Sans MS" w:hAnsi="Comic Sans MS"/>
          <w:color w:val="35363F"/>
        </w:rPr>
        <w:t>-</w:t>
      </w:r>
      <w:proofErr w:type="spellStart"/>
      <w:r w:rsidR="004447E9" w:rsidRPr="00136475">
        <w:rPr>
          <w:rFonts w:ascii="Comic Sans MS" w:hAnsi="Comic Sans MS"/>
          <w:color w:val="35363F"/>
        </w:rPr>
        <w:t>νο</w:t>
      </w:r>
      <w:proofErr w:type="spellEnd"/>
      <w:r w:rsidR="004447E9" w:rsidRPr="00136475">
        <w:rPr>
          <w:rFonts w:ascii="Comic Sans MS" w:hAnsi="Comic Sans MS"/>
          <w:color w:val="35363F"/>
        </w:rPr>
        <w:t xml:space="preserve">. Εντοπίζουμε τα χρώματα στα αντικείμενα της τάξης, πάνω στα ρούχα μας κλπ. Μαθαίνουμε τα βασικά χρώματα και δημιουργούμε τα δευτερεύοντα με τέμπερες. Τα νήπια συμμετέχουν ενεργά στη διαδικασία. Στη συνέχεια, έχοντας ο εκπαιδευτικός φέρει από το σπίτι έναν πίνακα ζωγραφικής τον δείχνει στα νήπια. Εκείνα μπορούν να τον δουν, να τον αγγίξουν, να βρουν τα χρώματα που τον απαρτίζουν, να αναγνωρίσουν τυχόν σχήματα. Έπειτα μπορούν να πειραματιστούν με διάφορα υλικά (τέμπερα, </w:t>
      </w:r>
      <w:proofErr w:type="spellStart"/>
      <w:r w:rsidR="004447E9" w:rsidRPr="00136475">
        <w:rPr>
          <w:rFonts w:ascii="Comic Sans MS" w:hAnsi="Comic Sans MS"/>
          <w:color w:val="35363F"/>
        </w:rPr>
        <w:t>κηρομπογιά</w:t>
      </w:r>
      <w:proofErr w:type="spellEnd"/>
      <w:r w:rsidR="004447E9" w:rsidRPr="00136475">
        <w:rPr>
          <w:rFonts w:ascii="Comic Sans MS" w:hAnsi="Comic Sans MS"/>
          <w:color w:val="35363F"/>
        </w:rPr>
        <w:t xml:space="preserve">, </w:t>
      </w:r>
      <w:proofErr w:type="spellStart"/>
      <w:r w:rsidR="004447E9" w:rsidRPr="00136475">
        <w:rPr>
          <w:rFonts w:ascii="Comic Sans MS" w:hAnsi="Comic Sans MS"/>
          <w:color w:val="35363F"/>
        </w:rPr>
        <w:t>ξυλομπογιές</w:t>
      </w:r>
      <w:proofErr w:type="spellEnd"/>
      <w:r w:rsidR="004447E9" w:rsidRPr="00136475">
        <w:rPr>
          <w:rFonts w:ascii="Comic Sans MS" w:hAnsi="Comic Sans MS"/>
          <w:color w:val="35363F"/>
        </w:rPr>
        <w:t xml:space="preserve">, μαρκαδόρους) να αποτυπώσουν τον πίνακα όπως τον βίωσαν και όπως μπορούν σε μια κόλλα χαρτί. Μόλις διαπιστωθεί ότι έχουν εξοικειωθεί με βασικές έννοιες, μπορούν να έρθουν σε επαφή με έναν γνωστό καλλιτέχνη. Επιλέγοντας τον </w:t>
      </w:r>
      <w:proofErr w:type="spellStart"/>
      <w:r w:rsidR="004447E9" w:rsidRPr="00136475">
        <w:rPr>
          <w:rFonts w:ascii="Comic Sans MS" w:hAnsi="Comic Sans MS"/>
          <w:color w:val="35363F"/>
        </w:rPr>
        <w:t>Ανρί</w:t>
      </w:r>
      <w:proofErr w:type="spellEnd"/>
      <w:r w:rsidR="004447E9" w:rsidRPr="00136475">
        <w:rPr>
          <w:rFonts w:ascii="Comic Sans MS" w:hAnsi="Comic Sans MS"/>
          <w:color w:val="35363F"/>
        </w:rPr>
        <w:t xml:space="preserve"> </w:t>
      </w:r>
      <w:proofErr w:type="spellStart"/>
      <w:r w:rsidR="004447E9" w:rsidRPr="00136475">
        <w:rPr>
          <w:rFonts w:ascii="Comic Sans MS" w:hAnsi="Comic Sans MS"/>
          <w:color w:val="35363F"/>
        </w:rPr>
        <w:t>Ματίς</w:t>
      </w:r>
      <w:proofErr w:type="spellEnd"/>
      <w:r w:rsidR="004447E9" w:rsidRPr="00136475">
        <w:rPr>
          <w:rFonts w:ascii="Comic Sans MS" w:hAnsi="Comic Sans MS"/>
          <w:color w:val="35363F"/>
        </w:rPr>
        <w:t xml:space="preserve">, παρακολουθούμε έργα του στον Η/Υ. Η μεθοδολογία του περιλαμβάνει, σύμφωνα με τον ίδιο, αρχικά την ανεξάρτητη επεξεργασία επιμέρους στοιχείων του πίνακα και στο τελικό μόνο στάδιο την ανάμιξή τους για την παραγωγή της τελικής σύνθεσης. Η τεχνική του συγκεκριμένου καλλιτέχνη μας αφήνει το περιθώριο εκτός από ζωγραφική, να προβούμε και στην τεχνική του κολάζ. Βήματα προσέγγισης του </w:t>
      </w:r>
      <w:proofErr w:type="spellStart"/>
      <w:r w:rsidR="004447E9" w:rsidRPr="00136475">
        <w:rPr>
          <w:rFonts w:ascii="Comic Sans MS" w:hAnsi="Comic Sans MS"/>
          <w:color w:val="35363F"/>
        </w:rPr>
        <w:t>project</w:t>
      </w:r>
      <w:proofErr w:type="spellEnd"/>
      <w:r w:rsidR="004447E9" w:rsidRPr="00136475">
        <w:rPr>
          <w:rFonts w:ascii="Comic Sans MS" w:hAnsi="Comic Sans MS"/>
          <w:color w:val="35363F"/>
        </w:rPr>
        <w:t xml:space="preserve"> «Γίνομαι καλλιτέχνης όπως ο </w:t>
      </w:r>
      <w:proofErr w:type="spellStart"/>
      <w:r w:rsidR="004447E9" w:rsidRPr="00136475">
        <w:rPr>
          <w:rFonts w:ascii="Comic Sans MS" w:hAnsi="Comic Sans MS"/>
          <w:color w:val="35363F"/>
        </w:rPr>
        <w:t>Ανρί</w:t>
      </w:r>
      <w:proofErr w:type="spellEnd"/>
      <w:r w:rsidR="004447E9" w:rsidRPr="00136475">
        <w:rPr>
          <w:rFonts w:ascii="Comic Sans MS" w:hAnsi="Comic Sans MS"/>
          <w:color w:val="35363F"/>
        </w:rPr>
        <w:t xml:space="preserve"> </w:t>
      </w:r>
      <w:proofErr w:type="spellStart"/>
      <w:r w:rsidR="004447E9" w:rsidRPr="00136475">
        <w:rPr>
          <w:rFonts w:ascii="Comic Sans MS" w:hAnsi="Comic Sans MS"/>
          <w:color w:val="35363F"/>
        </w:rPr>
        <w:t>Ματίς</w:t>
      </w:r>
      <w:proofErr w:type="spellEnd"/>
      <w:r w:rsidR="004447E9" w:rsidRPr="00136475">
        <w:rPr>
          <w:rFonts w:ascii="Comic Sans MS" w:hAnsi="Comic Sans MS"/>
          <w:color w:val="35363F"/>
        </w:rPr>
        <w:t>» 1. Επιλέγουμε ένα πίνακα του καλλιτέχνη π.χ</w:t>
      </w:r>
      <w:r w:rsidR="00891C30">
        <w:rPr>
          <w:rFonts w:ascii="Comic Sans MS" w:hAnsi="Comic Sans MS"/>
          <w:color w:val="35363F"/>
        </w:rPr>
        <w:t>.</w:t>
      </w:r>
      <w:r w:rsidR="004447E9" w:rsidRPr="00136475">
        <w:rPr>
          <w:rFonts w:ascii="Comic Sans MS" w:hAnsi="Comic Sans MS"/>
          <w:color w:val="35363F"/>
        </w:rPr>
        <w:t xml:space="preserve"> τον </w:t>
      </w:r>
      <w:proofErr w:type="spellStart"/>
      <w:r w:rsidR="004447E9" w:rsidRPr="00136475">
        <w:rPr>
          <w:rFonts w:ascii="Comic Sans MS" w:hAnsi="Comic Sans MS"/>
          <w:color w:val="35363F"/>
        </w:rPr>
        <w:t>Les</w:t>
      </w:r>
      <w:proofErr w:type="spellEnd"/>
      <w:r w:rsidR="004447E9" w:rsidRPr="00136475">
        <w:rPr>
          <w:rFonts w:ascii="Comic Sans MS" w:hAnsi="Comic Sans MS"/>
          <w:color w:val="35363F"/>
        </w:rPr>
        <w:t xml:space="preserve"> </w:t>
      </w:r>
      <w:proofErr w:type="spellStart"/>
      <w:r w:rsidR="004447E9" w:rsidRPr="00136475">
        <w:rPr>
          <w:rFonts w:ascii="Comic Sans MS" w:hAnsi="Comic Sans MS"/>
          <w:color w:val="35363F"/>
        </w:rPr>
        <w:t>Codomas</w:t>
      </w:r>
      <w:proofErr w:type="spellEnd"/>
      <w:r w:rsidR="004447E9" w:rsidRPr="00136475">
        <w:rPr>
          <w:rFonts w:ascii="Comic Sans MS" w:hAnsi="Comic Sans MS"/>
          <w:color w:val="35363F"/>
        </w:rPr>
        <w:t>. Μελετάμε τα χρώματα και τα σχήματα. 2. Σ’ ένα λευκό χαρτί, κάθε παιδί σχεδιάζει με τον δικό του μοναδικό τρόπο ένα από τα σχήματα που βλέπει. Πειραματιζόμαστε με το υλικό του χρώματος κάθε φορά. 3. Ο εκπαιδευτικός δίνει πατρόν των σχεδίων και κάθε νήπιο σχεδιάζει τώρα με ακρίβεια τις εικόνες που απαρτίζουν τον πίνακα. Αυτή τη φορά γίνονται σε χαρτόνια διαφόρων χρωμάτων. 4. Τα παιδιά καλούνται να κόψουν τα σχέδια. Στη συνέχεια, με βάση ένα χαρτόνι μεγάλου μεγέθους, καλούνται να εργαστούν ομαδικά, χρησιμοποιώντας την τεχνική του κολάζ. Καλούνται να δείξουν με το χεράκι τη θέση που θέλουν να κολλήσουν το κομμάτι τους. Με τη σειρά βάζουν κόλλα και τοποθετούν το σχέδιό τους στο κεντρικό χαρτόνι, δημιουργώντας έναν νέο πίνακα. 5. Σε χαρτί του μέτρου επιλέγοντας 3 χρώματα μετά από κοινή απόφαση, παίρνουν πινέλα και σε μικρές ομάδες που εναλλάσσονται, χρωματίζουν τη βάση του πίνακα. 6. Κόβουν τα πρώτα σχέδια που μόνα τους έφτιαξαν και έβαψαν με διάφορα υλικά (</w:t>
      </w:r>
      <w:proofErr w:type="spellStart"/>
      <w:r w:rsidR="004447E9" w:rsidRPr="00136475">
        <w:rPr>
          <w:rFonts w:ascii="Comic Sans MS" w:hAnsi="Comic Sans MS"/>
          <w:color w:val="35363F"/>
        </w:rPr>
        <w:t>κηρομπογιά</w:t>
      </w:r>
      <w:proofErr w:type="spellEnd"/>
      <w:r w:rsidR="004447E9" w:rsidRPr="00136475">
        <w:rPr>
          <w:rFonts w:ascii="Comic Sans MS" w:hAnsi="Comic Sans MS"/>
          <w:color w:val="35363F"/>
        </w:rPr>
        <w:t xml:space="preserve">, </w:t>
      </w:r>
      <w:proofErr w:type="spellStart"/>
      <w:r w:rsidR="004447E9" w:rsidRPr="00136475">
        <w:rPr>
          <w:rFonts w:ascii="Comic Sans MS" w:hAnsi="Comic Sans MS"/>
          <w:color w:val="35363F"/>
        </w:rPr>
        <w:t>ξυλομπογιά</w:t>
      </w:r>
      <w:proofErr w:type="spellEnd"/>
      <w:r w:rsidR="004447E9" w:rsidRPr="00136475">
        <w:rPr>
          <w:rFonts w:ascii="Comic Sans MS" w:hAnsi="Comic Sans MS"/>
          <w:color w:val="35363F"/>
        </w:rPr>
        <w:t xml:space="preserve">, τέμπερα, νερομπογιά) σε διάφορα χρώματα. Αφού έχουν στεγνώσει τα </w:t>
      </w:r>
      <w:r w:rsidR="004447E9" w:rsidRPr="00136475">
        <w:rPr>
          <w:rFonts w:ascii="Comic Sans MS" w:hAnsi="Comic Sans MS"/>
          <w:color w:val="35363F"/>
        </w:rPr>
        <w:lastRenderedPageBreak/>
        <w:t xml:space="preserve">χρώματα στο χαρτί του μέτρου, καθόμαστε στην </w:t>
      </w:r>
      <w:proofErr w:type="spellStart"/>
      <w:r w:rsidR="004447E9" w:rsidRPr="00136475">
        <w:rPr>
          <w:rFonts w:ascii="Comic Sans MS" w:hAnsi="Comic Sans MS"/>
          <w:color w:val="35363F"/>
        </w:rPr>
        <w:t>παρεούλα</w:t>
      </w:r>
      <w:proofErr w:type="spellEnd"/>
      <w:r w:rsidR="004447E9" w:rsidRPr="00136475">
        <w:rPr>
          <w:rFonts w:ascii="Comic Sans MS" w:hAnsi="Comic Sans MS"/>
          <w:color w:val="35363F"/>
        </w:rPr>
        <w:t xml:space="preserve"> σε κύκλο και αποφασίζουμε ποιο παιδί θα σηκωθεί να κολλήσει το σχέδιό του και σε ποιο σημείο. Ο πίνακας αυτός μοιάζει να διαφέρει γιατί τα παιδιά σε συνεργασία αυτοσχεδιάζουν. 7. Δημιουργούν το κάθε ένα ατομικά έναν πίνακα με παραπλήσια στοιχεία, με χρώματα και υλικά της επιλογής τους και έναν με την τεχνική του κολάζ. Αξιολόγηση Σχεδίου Διδασκαλίας Η όλη διαδικασία αποδεικνύεται ιδιαιτέρως πρωτότυπη, δημιουργική και μοιάζει να απορροφά τους μαθητές πρόσφυγες καθ’ όλη τη διάρκεια της εξέλιξής της. Τα νήπια εκφράστηκαν ελεύθερα αλλά και καθοδηγούμενα, επικεντρώθηκαν στο να ακολουθήσουν οδηγίες αλλά και να φέρουν ένα δημιουργικό αποτέλεσμα σε συνεργασία με τους συμμαθητές τους αλλά και ατομικά. Εμπέδωσαν προφορικά τις λέξεις που αναφέρονται στα χρώματα, ερχόμενα σε επαφή με την ελληνική γλώσσα, καθώς και στα σχήματα, κάτι που τα εξοικείωσε με </w:t>
      </w:r>
      <w:proofErr w:type="spellStart"/>
      <w:r w:rsidR="004447E9" w:rsidRPr="00136475">
        <w:rPr>
          <w:rFonts w:ascii="Comic Sans MS" w:hAnsi="Comic Sans MS"/>
          <w:color w:val="35363F"/>
        </w:rPr>
        <w:t>προγραφικές</w:t>
      </w:r>
      <w:proofErr w:type="spellEnd"/>
      <w:r w:rsidR="004447E9" w:rsidRPr="00136475">
        <w:rPr>
          <w:rFonts w:ascii="Comic Sans MS" w:hAnsi="Comic Sans MS"/>
          <w:color w:val="35363F"/>
        </w:rPr>
        <w:t xml:space="preserve"> και </w:t>
      </w:r>
      <w:proofErr w:type="spellStart"/>
      <w:r w:rsidR="004447E9" w:rsidRPr="00136475">
        <w:rPr>
          <w:rFonts w:ascii="Comic Sans MS" w:hAnsi="Comic Sans MS"/>
          <w:color w:val="35363F"/>
        </w:rPr>
        <w:t>προμαθηματικές</w:t>
      </w:r>
      <w:proofErr w:type="spellEnd"/>
      <w:r w:rsidR="004447E9" w:rsidRPr="00136475">
        <w:rPr>
          <w:rFonts w:ascii="Comic Sans MS" w:hAnsi="Comic Sans MS"/>
          <w:color w:val="35363F"/>
        </w:rPr>
        <w:t xml:space="preserve"> έννοιες (σχεδιάζοντας γραμμές και σχήματα). Εξοικειώθηκαν με τη χρήση ψαλιδιού και ανέπτυξαν τη λεπτή κινητικότητά τους. Έμαθαν να ανταπεξέρχονται σε διάφορες απαιτήσεις στη χρήση Η/Υ. Τέλος, κατάφεραν να δημιουργούν μόνα τους μίξεις χρωμάτων, χρησιμοποιώντας τον κατάλληλο συνδυασμό των βασικών χρωμάτων. Η όλη προσέγγιση τα έκανε να νιώσουν ικανά, τα γέμισε αυτοπεποίθηση και περηφάνια για το αποτέλεσμα που μπορούν να φέρουν. Ένιωσαν ότι είναι απλό να γίνουν ένας διάσημος ζωγράφος και πως τώρα μπορούν να παρατηρούν έναν πίνακα με την οπτική ενός καλλιτέχνη. Το όλο </w:t>
      </w:r>
      <w:proofErr w:type="spellStart"/>
      <w:r w:rsidR="004447E9" w:rsidRPr="00136475">
        <w:rPr>
          <w:rFonts w:ascii="Comic Sans MS" w:hAnsi="Comic Sans MS"/>
          <w:color w:val="35363F"/>
        </w:rPr>
        <w:t>project</w:t>
      </w:r>
      <w:proofErr w:type="spellEnd"/>
      <w:r w:rsidR="004447E9" w:rsidRPr="00136475">
        <w:rPr>
          <w:rFonts w:ascii="Comic Sans MS" w:hAnsi="Comic Sans MS"/>
          <w:color w:val="35363F"/>
        </w:rPr>
        <w:t xml:space="preserve"> τα εξοικείωσε με τους πίνακες ζωγραφικής και τη διαδικασία της (δημιουργία χρωμάτων, υλικά, παλέτες, πινέλα κ.α.).</w:t>
      </w:r>
    </w:p>
    <w:p w:rsidR="007405BA" w:rsidRPr="00136475" w:rsidRDefault="007405BA" w:rsidP="007200E2">
      <w:pPr>
        <w:jc w:val="both"/>
        <w:rPr>
          <w:rFonts w:ascii="Comic Sans MS" w:hAnsi="Comic Sans MS"/>
          <w:color w:val="35363F"/>
        </w:rPr>
      </w:pPr>
    </w:p>
    <w:p w:rsidR="00442E1B" w:rsidRPr="004A1567" w:rsidRDefault="00442E1B" w:rsidP="007200E2">
      <w:pPr>
        <w:jc w:val="both"/>
        <w:rPr>
          <w:rFonts w:ascii="Comic Sans MS" w:hAnsi="Comic Sans MS"/>
          <w:b/>
        </w:rPr>
      </w:pPr>
    </w:p>
    <w:sectPr w:rsidR="00442E1B" w:rsidRPr="004A1567"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32B7E"/>
    <w:rsid w:val="00072477"/>
    <w:rsid w:val="000E1166"/>
    <w:rsid w:val="00107DC3"/>
    <w:rsid w:val="00136475"/>
    <w:rsid w:val="003177AB"/>
    <w:rsid w:val="003E59F9"/>
    <w:rsid w:val="00442E1B"/>
    <w:rsid w:val="004447E9"/>
    <w:rsid w:val="004A1567"/>
    <w:rsid w:val="004F5574"/>
    <w:rsid w:val="007200E2"/>
    <w:rsid w:val="007405BA"/>
    <w:rsid w:val="007643A3"/>
    <w:rsid w:val="007E09F9"/>
    <w:rsid w:val="00882DDE"/>
    <w:rsid w:val="00891C30"/>
    <w:rsid w:val="008A4440"/>
    <w:rsid w:val="009002B9"/>
    <w:rsid w:val="009C4E39"/>
    <w:rsid w:val="00A2079B"/>
    <w:rsid w:val="00A94745"/>
    <w:rsid w:val="00B00069"/>
    <w:rsid w:val="00B52445"/>
    <w:rsid w:val="00B861B4"/>
    <w:rsid w:val="00BC6848"/>
    <w:rsid w:val="00CD3A41"/>
    <w:rsid w:val="00D32B7E"/>
    <w:rsid w:val="00D57596"/>
    <w:rsid w:val="00DE48C3"/>
    <w:rsid w:val="00DF4F26"/>
    <w:rsid w:val="00E30714"/>
    <w:rsid w:val="00EC2EA2"/>
    <w:rsid w:val="00EC33B4"/>
    <w:rsid w:val="00F04DDB"/>
    <w:rsid w:val="00F155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46730327">
      <w:bodyDiv w:val="1"/>
      <w:marLeft w:val="0"/>
      <w:marRight w:val="0"/>
      <w:marTop w:val="0"/>
      <w:marBottom w:val="0"/>
      <w:divBdr>
        <w:top w:val="none" w:sz="0" w:space="0" w:color="auto"/>
        <w:left w:val="none" w:sz="0" w:space="0" w:color="auto"/>
        <w:bottom w:val="none" w:sz="0" w:space="0" w:color="auto"/>
        <w:right w:val="none" w:sz="0" w:space="0" w:color="auto"/>
      </w:divBdr>
    </w:div>
    <w:div w:id="83428990">
      <w:bodyDiv w:val="1"/>
      <w:marLeft w:val="0"/>
      <w:marRight w:val="0"/>
      <w:marTop w:val="0"/>
      <w:marBottom w:val="0"/>
      <w:divBdr>
        <w:top w:val="none" w:sz="0" w:space="0" w:color="auto"/>
        <w:left w:val="none" w:sz="0" w:space="0" w:color="auto"/>
        <w:bottom w:val="none" w:sz="0" w:space="0" w:color="auto"/>
        <w:right w:val="none" w:sz="0" w:space="0" w:color="auto"/>
      </w:divBdr>
    </w:div>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50642">
      <w:bodyDiv w:val="1"/>
      <w:marLeft w:val="0"/>
      <w:marRight w:val="0"/>
      <w:marTop w:val="0"/>
      <w:marBottom w:val="0"/>
      <w:divBdr>
        <w:top w:val="none" w:sz="0" w:space="0" w:color="auto"/>
        <w:left w:val="none" w:sz="0" w:space="0" w:color="auto"/>
        <w:bottom w:val="none" w:sz="0" w:space="0" w:color="auto"/>
        <w:right w:val="none" w:sz="0" w:space="0" w:color="auto"/>
      </w:divBdr>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 w:id="1822892430">
      <w:bodyDiv w:val="1"/>
      <w:marLeft w:val="0"/>
      <w:marRight w:val="0"/>
      <w:marTop w:val="0"/>
      <w:marBottom w:val="0"/>
      <w:divBdr>
        <w:top w:val="none" w:sz="0" w:space="0" w:color="auto"/>
        <w:left w:val="none" w:sz="0" w:space="0" w:color="auto"/>
        <w:bottom w:val="none" w:sz="0" w:space="0" w:color="auto"/>
        <w:right w:val="none" w:sz="0" w:space="0" w:color="auto"/>
      </w:divBdr>
    </w:div>
    <w:div w:id="1943025406">
      <w:bodyDiv w:val="1"/>
      <w:marLeft w:val="0"/>
      <w:marRight w:val="0"/>
      <w:marTop w:val="0"/>
      <w:marBottom w:val="0"/>
      <w:divBdr>
        <w:top w:val="none" w:sz="0" w:space="0" w:color="auto"/>
        <w:left w:val="none" w:sz="0" w:space="0" w:color="auto"/>
        <w:bottom w:val="none" w:sz="0" w:space="0" w:color="auto"/>
        <w:right w:val="none" w:sz="0" w:space="0" w:color="auto"/>
      </w:divBdr>
    </w:div>
    <w:div w:id="20118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11</Pages>
  <Words>4791</Words>
  <Characters>25872</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19</cp:revision>
  <dcterms:created xsi:type="dcterms:W3CDTF">2019-09-09T11:39:00Z</dcterms:created>
  <dcterms:modified xsi:type="dcterms:W3CDTF">2019-10-25T09:00:00Z</dcterms:modified>
</cp:coreProperties>
</file>