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DE" w:rsidRPr="00882DDE" w:rsidRDefault="0004386F" w:rsidP="00882DDE">
      <w:pPr>
        <w:rPr>
          <w:u w:val="single"/>
        </w:rPr>
      </w:pPr>
      <w:r>
        <w:rPr>
          <w:u w:val="single"/>
        </w:rPr>
        <w:t xml:space="preserve"> </w:t>
      </w:r>
    </w:p>
    <w:p w:rsidR="007405BA" w:rsidRPr="003E3FC0" w:rsidRDefault="007405BA" w:rsidP="003E3FC0">
      <w:pPr>
        <w:spacing w:after="240" w:line="276" w:lineRule="auto"/>
        <w:ind w:right="-340" w:hanging="34"/>
        <w:jc w:val="both"/>
        <w:rPr>
          <w:rFonts w:ascii="Comic Sans MS" w:hAnsi="Comic Sans MS"/>
          <w:b/>
        </w:rPr>
      </w:pPr>
      <w:r w:rsidRPr="003E3FC0">
        <w:rPr>
          <w:rFonts w:ascii="Comic Sans MS" w:hAnsi="Comic Sans MS"/>
          <w:b/>
        </w:rPr>
        <w:t>Τίτλος Σεναρίου:</w:t>
      </w:r>
      <w:r w:rsidR="007E78B8" w:rsidRPr="007E78B8">
        <w:rPr>
          <w:rFonts w:ascii="Comic Sans MS" w:hAnsi="Comic Sans MS"/>
          <w:b/>
        </w:rPr>
        <w:t xml:space="preserve"> </w:t>
      </w:r>
      <w:r w:rsidR="00970FCD" w:rsidRPr="003E3FC0">
        <w:rPr>
          <w:rFonts w:ascii="Comic Sans MS" w:hAnsi="Comic Sans MS"/>
        </w:rPr>
        <w:t>Διδακτική εφαρμογή θεατρικ</w:t>
      </w:r>
      <w:r w:rsidR="003E3FC0">
        <w:rPr>
          <w:rFonts w:ascii="Comic Sans MS" w:hAnsi="Comic Sans MS"/>
        </w:rPr>
        <w:t xml:space="preserve">ού αναλογίου σε εικονογραφημένη </w:t>
      </w:r>
      <w:r w:rsidR="00970FCD" w:rsidRPr="003E3FC0">
        <w:rPr>
          <w:rFonts w:ascii="Comic Sans MS" w:hAnsi="Comic Sans MS"/>
        </w:rPr>
        <w:t>ιστορία (κόμικς) για την ανάπτυξη των αναγνωστικών δεξιοτήτων του δίγλωσσου μαθητή στην ελληνική ως δεύτερη/ξένη γλώσσα</w:t>
      </w:r>
    </w:p>
    <w:p w:rsidR="007405BA" w:rsidRPr="003E3FC0" w:rsidRDefault="007405BA" w:rsidP="003E3FC0">
      <w:pPr>
        <w:spacing w:after="240" w:line="276" w:lineRule="auto"/>
        <w:jc w:val="both"/>
        <w:rPr>
          <w:rFonts w:ascii="Comic Sans MS" w:hAnsi="Comic Sans MS"/>
          <w:b/>
        </w:rPr>
      </w:pPr>
      <w:r w:rsidRPr="003E3FC0">
        <w:rPr>
          <w:rFonts w:ascii="Comic Sans MS" w:hAnsi="Comic Sans MS"/>
          <w:b/>
        </w:rPr>
        <w:t>Όνομα:</w:t>
      </w:r>
      <w:r w:rsidR="007E78B8" w:rsidRPr="007E78B8">
        <w:rPr>
          <w:rFonts w:ascii="Comic Sans MS" w:hAnsi="Comic Sans MS"/>
          <w:b/>
        </w:rPr>
        <w:t xml:space="preserve"> </w:t>
      </w:r>
      <w:r w:rsidR="007E78B8">
        <w:rPr>
          <w:rFonts w:ascii="Comic Sans MS" w:hAnsi="Comic Sans MS"/>
        </w:rPr>
        <w:t>Κωνσταντίνος</w:t>
      </w:r>
    </w:p>
    <w:p w:rsidR="007405BA" w:rsidRPr="003E3FC0" w:rsidRDefault="007405BA" w:rsidP="003E3FC0">
      <w:pPr>
        <w:spacing w:after="120" w:line="360" w:lineRule="auto"/>
        <w:jc w:val="both"/>
        <w:rPr>
          <w:rFonts w:ascii="Comic Sans MS" w:hAnsi="Comic Sans MS"/>
          <w:b/>
        </w:rPr>
      </w:pPr>
      <w:r w:rsidRPr="003E3FC0">
        <w:rPr>
          <w:rFonts w:ascii="Comic Sans MS" w:hAnsi="Comic Sans MS"/>
          <w:b/>
        </w:rPr>
        <w:t>Επίθετο:</w:t>
      </w:r>
      <w:r w:rsidR="007E78B8">
        <w:rPr>
          <w:rFonts w:ascii="Comic Sans MS" w:hAnsi="Comic Sans MS"/>
          <w:b/>
        </w:rPr>
        <w:t xml:space="preserve"> </w:t>
      </w:r>
      <w:proofErr w:type="spellStart"/>
      <w:r w:rsidR="007E78B8">
        <w:rPr>
          <w:rFonts w:ascii="Comic Sans MS" w:hAnsi="Comic Sans MS"/>
        </w:rPr>
        <w:t>Μαστροθανάσης</w:t>
      </w:r>
      <w:proofErr w:type="spellEnd"/>
    </w:p>
    <w:p w:rsidR="00D32B7E" w:rsidRPr="003E3FC0" w:rsidRDefault="007405BA" w:rsidP="003E3FC0">
      <w:pPr>
        <w:spacing w:after="120" w:line="360" w:lineRule="auto"/>
        <w:jc w:val="both"/>
        <w:rPr>
          <w:rFonts w:ascii="Comic Sans MS" w:hAnsi="Comic Sans MS"/>
          <w:b/>
        </w:rPr>
      </w:pPr>
      <w:r w:rsidRPr="003E3FC0">
        <w:rPr>
          <w:rFonts w:ascii="Comic Sans MS" w:hAnsi="Comic Sans MS"/>
          <w:b/>
        </w:rPr>
        <w:t xml:space="preserve"> Μάθημα/Γλώσσα:</w:t>
      </w:r>
      <w:r w:rsidR="007E78B8">
        <w:rPr>
          <w:rFonts w:ascii="Comic Sans MS" w:hAnsi="Comic Sans MS"/>
          <w:b/>
        </w:rPr>
        <w:t xml:space="preserve"> </w:t>
      </w:r>
      <w:r w:rsidR="00970FCD" w:rsidRPr="003E3FC0">
        <w:rPr>
          <w:rFonts w:ascii="Comic Sans MS" w:hAnsi="Comic Sans MS"/>
        </w:rPr>
        <w:t>Ελληνικά ως δεύτερη/ξένη γλώσσα</w:t>
      </w:r>
    </w:p>
    <w:p w:rsidR="007405BA" w:rsidRPr="003E3FC0" w:rsidRDefault="007405BA" w:rsidP="003E3FC0">
      <w:pPr>
        <w:spacing w:after="120" w:line="360" w:lineRule="auto"/>
        <w:jc w:val="both"/>
        <w:rPr>
          <w:rFonts w:ascii="Comic Sans MS" w:hAnsi="Comic Sans MS"/>
          <w:b/>
        </w:rPr>
      </w:pPr>
      <w:r w:rsidRPr="003E3FC0">
        <w:rPr>
          <w:rFonts w:ascii="Comic Sans MS" w:hAnsi="Comic Sans MS"/>
          <w:b/>
        </w:rPr>
        <w:t>Ομάδα/Στόχος (Βαθμίδα Εκπαίδευσης και Τάξη):</w:t>
      </w:r>
      <w:r w:rsidR="00E05987" w:rsidRPr="003E3FC0">
        <w:rPr>
          <w:rFonts w:ascii="Comic Sans MS" w:hAnsi="Comic Sans MS"/>
          <w:b/>
        </w:rPr>
        <w:tab/>
      </w:r>
      <w:r w:rsidR="007E78B8">
        <w:rPr>
          <w:rFonts w:ascii="Comic Sans MS" w:hAnsi="Comic Sans MS"/>
          <w:b/>
        </w:rPr>
        <w:t xml:space="preserve"> </w:t>
      </w:r>
      <w:r w:rsidR="00E05987" w:rsidRPr="003E3FC0">
        <w:rPr>
          <w:rFonts w:ascii="Comic Sans MS" w:hAnsi="Comic Sans MS"/>
        </w:rPr>
        <w:t>Στ</w:t>
      </w:r>
      <w:r w:rsidR="00014BC1" w:rsidRPr="00014BC1">
        <w:rPr>
          <w:rFonts w:ascii="Comic Sans MS" w:hAnsi="Comic Sans MS"/>
        </w:rPr>
        <w:t>’</w:t>
      </w:r>
      <w:r w:rsidR="00970FCD" w:rsidRPr="003E3FC0">
        <w:rPr>
          <w:rFonts w:ascii="Comic Sans MS" w:hAnsi="Comic Sans MS"/>
          <w:b/>
        </w:rPr>
        <w:tab/>
      </w:r>
    </w:p>
    <w:p w:rsidR="007405BA" w:rsidRPr="003E3FC0" w:rsidRDefault="007405BA" w:rsidP="003E3FC0">
      <w:pPr>
        <w:spacing w:after="120" w:line="360" w:lineRule="auto"/>
        <w:jc w:val="both"/>
        <w:rPr>
          <w:rFonts w:ascii="Comic Sans MS" w:hAnsi="Comic Sans MS"/>
          <w:b/>
        </w:rPr>
      </w:pPr>
      <w:r w:rsidRPr="003E3FC0">
        <w:rPr>
          <w:rFonts w:ascii="Comic Sans MS" w:hAnsi="Comic Sans MS"/>
          <w:b/>
        </w:rPr>
        <w:t>Ομάδα</w:t>
      </w:r>
      <w:r w:rsidR="007E78B8">
        <w:rPr>
          <w:rFonts w:ascii="Comic Sans MS" w:hAnsi="Comic Sans MS"/>
          <w:b/>
        </w:rPr>
        <w:t>/Στόχος (Επίπεδο Γλωσσομάθειας):</w:t>
      </w:r>
      <w:r w:rsidR="00E05987" w:rsidRPr="003E3FC0">
        <w:rPr>
          <w:rFonts w:ascii="Comic Sans MS" w:hAnsi="Comic Sans MS"/>
          <w:b/>
        </w:rPr>
        <w:tab/>
      </w:r>
      <w:r w:rsidR="007E78B8">
        <w:rPr>
          <w:rFonts w:ascii="Comic Sans MS" w:hAnsi="Comic Sans MS"/>
          <w:b/>
        </w:rPr>
        <w:t xml:space="preserve"> </w:t>
      </w:r>
      <w:r w:rsidR="00E05987" w:rsidRPr="003E3FC0">
        <w:rPr>
          <w:rFonts w:ascii="Comic Sans MS" w:hAnsi="Comic Sans MS"/>
          <w:lang w:val="en-US"/>
        </w:rPr>
        <w:t>A</w:t>
      </w:r>
    </w:p>
    <w:p w:rsidR="007405BA" w:rsidRPr="003E3FC0" w:rsidRDefault="007405BA" w:rsidP="003E3FC0">
      <w:pPr>
        <w:spacing w:after="120" w:line="360" w:lineRule="auto"/>
        <w:jc w:val="both"/>
        <w:rPr>
          <w:rFonts w:ascii="Comic Sans MS" w:hAnsi="Comic Sans MS"/>
          <w:b/>
        </w:rPr>
      </w:pPr>
      <w:r w:rsidRPr="003E3FC0">
        <w:rPr>
          <w:rFonts w:ascii="Comic Sans MS" w:hAnsi="Comic Sans MS"/>
          <w:b/>
        </w:rPr>
        <w:t>Διάρκεια Σεναρίου σε διδακτικές ώρες:</w:t>
      </w:r>
      <w:r w:rsidR="007E78B8">
        <w:rPr>
          <w:rFonts w:ascii="Comic Sans MS" w:hAnsi="Comic Sans MS"/>
          <w:b/>
        </w:rPr>
        <w:t xml:space="preserve"> </w:t>
      </w:r>
      <w:r w:rsidR="00E05987" w:rsidRPr="003E3FC0">
        <w:rPr>
          <w:rFonts w:ascii="Comic Sans MS" w:hAnsi="Comic Sans MS"/>
        </w:rPr>
        <w:t>6</w:t>
      </w:r>
    </w:p>
    <w:p w:rsidR="007405BA" w:rsidRPr="003E3FC0" w:rsidRDefault="007405BA" w:rsidP="003E3FC0">
      <w:pPr>
        <w:spacing w:after="240" w:line="276" w:lineRule="auto"/>
        <w:ind w:right="-340"/>
        <w:jc w:val="both"/>
        <w:rPr>
          <w:rFonts w:ascii="Comic Sans MS" w:hAnsi="Comic Sans MS"/>
        </w:rPr>
      </w:pPr>
      <w:r w:rsidRPr="003E3FC0">
        <w:rPr>
          <w:rFonts w:ascii="Comic Sans MS" w:hAnsi="Comic Sans MS"/>
          <w:b/>
        </w:rPr>
        <w:t>Θέμα/αντικείμενο διδασκαλίας:</w:t>
      </w:r>
      <w:r w:rsidR="007E78B8">
        <w:rPr>
          <w:rFonts w:ascii="Comic Sans MS" w:hAnsi="Comic Sans MS"/>
          <w:b/>
        </w:rPr>
        <w:t xml:space="preserve"> </w:t>
      </w:r>
      <w:r w:rsidR="00970FCD" w:rsidRPr="003E3FC0">
        <w:rPr>
          <w:rFonts w:ascii="Comic Sans MS" w:hAnsi="Comic Sans MS"/>
        </w:rPr>
        <w:t>Αναγνωστικές δε</w:t>
      </w:r>
      <w:r w:rsidR="003E3FC0">
        <w:rPr>
          <w:rFonts w:ascii="Comic Sans MS" w:hAnsi="Comic Sans MS"/>
        </w:rPr>
        <w:t xml:space="preserve">ξιότητες, αναγνωστική ευχέρεια, </w:t>
      </w:r>
      <w:r w:rsidR="00970FCD" w:rsidRPr="003E3FC0">
        <w:rPr>
          <w:rFonts w:ascii="Comic Sans MS" w:hAnsi="Comic Sans MS"/>
        </w:rPr>
        <w:t>αναγνωστική ακρίβεια, προσωδία, αναγνωστική κατανόηση, λεξιλόγιο, εικονογραφημένες ιστορίες</w:t>
      </w:r>
    </w:p>
    <w:p w:rsidR="007405BA" w:rsidRPr="003E3FC0" w:rsidRDefault="007405BA" w:rsidP="003E3FC0">
      <w:pPr>
        <w:spacing w:after="240" w:line="276" w:lineRule="auto"/>
        <w:ind w:right="-340" w:firstLine="23"/>
        <w:jc w:val="both"/>
        <w:rPr>
          <w:rFonts w:ascii="Comic Sans MS" w:hAnsi="Comic Sans MS"/>
        </w:rPr>
      </w:pPr>
      <w:r w:rsidRPr="003E3FC0">
        <w:rPr>
          <w:rFonts w:ascii="Comic Sans MS" w:hAnsi="Comic Sans MS"/>
          <w:b/>
        </w:rPr>
        <w:t>Λέξεις κλειδιά:</w:t>
      </w:r>
      <w:r w:rsidR="00414728">
        <w:rPr>
          <w:rFonts w:ascii="Comic Sans MS" w:hAnsi="Comic Sans MS"/>
          <w:b/>
        </w:rPr>
        <w:t xml:space="preserve"> </w:t>
      </w:r>
      <w:r w:rsidR="00970FCD" w:rsidRPr="003E3FC0">
        <w:rPr>
          <w:rFonts w:ascii="Comic Sans MS" w:hAnsi="Comic Sans MS"/>
        </w:rPr>
        <w:t xml:space="preserve">θεατρικό αναλόγιο, </w:t>
      </w:r>
      <w:proofErr w:type="spellStart"/>
      <w:r w:rsidR="00970FCD" w:rsidRPr="003E3FC0">
        <w:rPr>
          <w:rFonts w:ascii="Comic Sans MS" w:hAnsi="Comic Sans MS"/>
        </w:rPr>
        <w:t>παραστασια</w:t>
      </w:r>
      <w:r w:rsidR="003E3FC0">
        <w:rPr>
          <w:rFonts w:ascii="Comic Sans MS" w:hAnsi="Comic Sans MS"/>
        </w:rPr>
        <w:t>κή</w:t>
      </w:r>
      <w:proofErr w:type="spellEnd"/>
      <w:r w:rsidR="003E3FC0">
        <w:rPr>
          <w:rFonts w:ascii="Comic Sans MS" w:hAnsi="Comic Sans MS"/>
        </w:rPr>
        <w:t xml:space="preserve"> ανάγνωση, εικονογραφημένες </w:t>
      </w:r>
      <w:r w:rsidR="00970FCD" w:rsidRPr="003E3FC0">
        <w:rPr>
          <w:rFonts w:ascii="Comic Sans MS" w:hAnsi="Comic Sans MS"/>
        </w:rPr>
        <w:t>ιστορίες</w:t>
      </w:r>
      <w:r w:rsidR="00970FCD" w:rsidRPr="003E3FC0">
        <w:rPr>
          <w:rFonts w:ascii="Comic Sans MS" w:hAnsi="Comic Sans MS"/>
        </w:rPr>
        <w:tab/>
      </w:r>
    </w:p>
    <w:p w:rsidR="007405BA" w:rsidRPr="003E3FC0" w:rsidRDefault="007405BA" w:rsidP="003E3FC0">
      <w:pPr>
        <w:spacing w:after="240" w:line="276" w:lineRule="auto"/>
        <w:rPr>
          <w:rFonts w:ascii="Comic Sans MS" w:hAnsi="Comic Sans MS"/>
          <w:b/>
        </w:rPr>
      </w:pPr>
      <w:r w:rsidRPr="003E3FC0">
        <w:rPr>
          <w:rFonts w:ascii="Comic Sans MS" w:hAnsi="Comic Sans MS"/>
          <w:b/>
        </w:rPr>
        <w:t>Τέχνες που εμπλέκονται:</w:t>
      </w:r>
      <w:r w:rsidR="007E78B8">
        <w:rPr>
          <w:rFonts w:ascii="Comic Sans MS" w:hAnsi="Comic Sans MS"/>
          <w:b/>
        </w:rPr>
        <w:t xml:space="preserve"> </w:t>
      </w:r>
      <w:r w:rsidR="00970FCD" w:rsidRPr="003E3FC0">
        <w:rPr>
          <w:rFonts w:ascii="Comic Sans MS" w:hAnsi="Comic Sans MS"/>
        </w:rPr>
        <w:t>θέατρο, ζωγραφική</w:t>
      </w:r>
    </w:p>
    <w:p w:rsidR="007405BA" w:rsidRPr="003E3FC0" w:rsidRDefault="007405BA" w:rsidP="007405BA">
      <w:pPr>
        <w:rPr>
          <w:rFonts w:ascii="Comic Sans MS" w:hAnsi="Comic Sans MS"/>
          <w:b/>
        </w:rPr>
      </w:pPr>
      <w:r w:rsidRPr="003E3FC0">
        <w:rPr>
          <w:rFonts w:ascii="Comic Sans MS" w:hAnsi="Comic Sans MS"/>
          <w:b/>
        </w:rPr>
        <w:t>Διδακτικό εγχειρίδιο (αν χρησιμοποιείται):</w:t>
      </w:r>
      <w:r w:rsidR="003E3FC0">
        <w:rPr>
          <w:rFonts w:ascii="Comic Sans MS" w:hAnsi="Comic Sans MS"/>
          <w:b/>
        </w:rPr>
        <w:tab/>
        <w:t xml:space="preserve"> </w:t>
      </w:r>
      <w:r w:rsidR="00970FCD" w:rsidRPr="003E3FC0">
        <w:rPr>
          <w:rFonts w:ascii="Comic Sans MS" w:hAnsi="Comic Sans MS"/>
        </w:rPr>
        <w:t>Γλώσσα, Στ</w:t>
      </w:r>
      <w:r w:rsidR="00014BC1" w:rsidRPr="00014BC1">
        <w:rPr>
          <w:rFonts w:ascii="Comic Sans MS" w:hAnsi="Comic Sans MS"/>
        </w:rPr>
        <w:t>’</w:t>
      </w:r>
      <w:r w:rsidR="00970FCD" w:rsidRPr="003E3FC0">
        <w:rPr>
          <w:rFonts w:ascii="Comic Sans MS" w:hAnsi="Comic Sans MS"/>
        </w:rPr>
        <w:t xml:space="preserve"> τάξη δημοτικού</w:t>
      </w:r>
    </w:p>
    <w:p w:rsidR="00882DDE" w:rsidRDefault="00882DDE" w:rsidP="007405BA"/>
    <w:p w:rsidR="0004386F" w:rsidRDefault="0004386F" w:rsidP="007405BA"/>
    <w:p w:rsidR="0004386F" w:rsidRDefault="0004386F" w:rsidP="007405BA"/>
    <w:p w:rsidR="0004386F" w:rsidRDefault="0004386F" w:rsidP="007405BA"/>
    <w:p w:rsidR="0004386F" w:rsidRDefault="0004386F" w:rsidP="007405BA"/>
    <w:p w:rsidR="0004386F" w:rsidRDefault="0004386F" w:rsidP="007405BA"/>
    <w:p w:rsidR="0004386F" w:rsidRDefault="0004386F" w:rsidP="007405BA"/>
    <w:p w:rsidR="0004386F" w:rsidRDefault="0004386F" w:rsidP="007405BA"/>
    <w:p w:rsidR="0004386F" w:rsidRDefault="0004386F" w:rsidP="007405BA"/>
    <w:p w:rsidR="0004386F" w:rsidRDefault="0004386F" w:rsidP="007405BA"/>
    <w:p w:rsidR="0004386F" w:rsidRDefault="0004386F" w:rsidP="007405BA"/>
    <w:p w:rsidR="0004386F" w:rsidRDefault="0004386F" w:rsidP="007405BA"/>
    <w:p w:rsidR="007405BA" w:rsidRPr="005D6A41" w:rsidRDefault="007405BA" w:rsidP="005D6A41">
      <w:pPr>
        <w:spacing w:after="240" w:line="276" w:lineRule="auto"/>
        <w:ind w:right="-198"/>
        <w:jc w:val="both"/>
        <w:rPr>
          <w:rFonts w:ascii="Comic Sans MS" w:hAnsi="Comic Sans MS"/>
        </w:rPr>
      </w:pPr>
      <w:r w:rsidRPr="005D6A41">
        <w:rPr>
          <w:rFonts w:ascii="Comic Sans MS" w:hAnsi="Comic Sans MS" w:cstheme="minorHAnsi"/>
          <w:b/>
        </w:rPr>
        <w:lastRenderedPageBreak/>
        <w:t>Διδακτικοί στόχοι</w:t>
      </w:r>
      <w:r w:rsidRPr="005D6A41">
        <w:rPr>
          <w:rFonts w:ascii="Comic Sans MS" w:hAnsi="Comic Sans MS"/>
        </w:rPr>
        <w:t>: </w:t>
      </w:r>
      <w:r w:rsidR="009A5EF9" w:rsidRPr="005D6A41">
        <w:rPr>
          <w:rFonts w:ascii="Comic Sans MS" w:hAnsi="Comic Sans MS"/>
        </w:rPr>
        <w:tab/>
        <w:t>Η παρούσα πρόταση αναφέρεται σε μια εβδομαδιαία διδακτική προετοιμασία και εφαρμογή του θεατρικού αναλογίου για την τάξη. Μέσα σε αυτό το διάστημα της μίας εβδομάδας αναμένεται να επιτευχθούν στόχοι οι οποίοι σχετίζονται με την καλλιέργεια της αναγνωστικής απόλαυσης, της συνεργασίας, της επικοινωνίας, της έκφρασης όπως επίσης με την ανάπτυξη θετικών αναγνωστικών στάσεων στην ελληνική ως δεύτερη/ξένη γλώσσα από τους αλλοδαπούς μαθητές. Σε επίπεδο γνωστικών και γλωσσικών δεξιοτήτων στην ανάγνωση με τη συστηματική εφαρμογή του θεατρικού αναλογίου, οι μαθητές αναμένεται να παρουσιάζουν βελτιωμένη ταχύτητα ανάγνωσης και αναγνώρισης λέξεων, ευχέρεια λόγου, καλύτερη κατανόηση, αξιοποίηση περισσότερων αναγνωστικών στρατηγικών, λιγότερα αναγνωστικά λάθη και εκμάθηση σύνθετων λέξεων με πρώτο συνθετικό τη λέξη αέρας. Επίσης αναμένεται η κατανόηση και η σωστή αξιοποίηση του ευθύ και του πλάγιου λόγου στη γραπτή και προφορική επικοινωνία.</w:t>
      </w:r>
    </w:p>
    <w:p w:rsidR="007405BA" w:rsidRPr="005D6A41" w:rsidRDefault="007405BA" w:rsidP="005D6A41">
      <w:pPr>
        <w:spacing w:after="240" w:line="276" w:lineRule="auto"/>
        <w:ind w:right="-198"/>
        <w:jc w:val="both"/>
        <w:rPr>
          <w:rFonts w:ascii="Comic Sans MS" w:hAnsi="Comic Sans MS"/>
        </w:rPr>
      </w:pPr>
      <w:r w:rsidRPr="005D6A41">
        <w:rPr>
          <w:rFonts w:ascii="Comic Sans MS" w:hAnsi="Comic Sans MS"/>
          <w:b/>
        </w:rPr>
        <w:t>Μέθοδοι διδασκαλίας:</w:t>
      </w:r>
      <w:bookmarkStart w:id="0" w:name="_GoBack"/>
      <w:bookmarkEnd w:id="0"/>
      <w:r w:rsidR="006E05D4" w:rsidRPr="005D6A41">
        <w:rPr>
          <w:rFonts w:ascii="Comic Sans MS" w:hAnsi="Comic Sans MS"/>
        </w:rPr>
        <w:t>Η προτεινόμενη μεθοδολογία που αναπτύσσεται ακολούθως, διαρθρώνεται μέσα από μια διδακτική μεθοδολογία εβδομαδιαίας ανάπτυξης του θεατρικού αναλογίου στην τάξη με την υποστήριξη τεχνολογιών ηχογράφησης προς όφελος της ανάπτυξης των αναγνωστικών δεξιοτήτων του μαθητή. Ο εκπαιδευτικός που αναλαμβάνει την υλοποίηση του θεατρικού αναλογίου λειτουργεί ως σκηνοθέτης μιας θεατρικής παράστασης. Στην αρχή της εβδομάδας μοιράζει και επεξεργάζεται με τους μαθητές του το κείμενο του θεατρικού σεναρίου και αναθέτει ρόλους στους μαθητές. Κατά τη διάρκεια της εβδομάδας καθοδηγεί και ανατροφοδοτεί τους μαθητές του, οι οποίοι εργάζονται ατομικά ή ομαδικά, για να διασφαλίσει πότε η απόδοση των τελευταίων είναι ικανοποιητική. Οι μαθητές/</w:t>
      </w:r>
      <w:proofErr w:type="spellStart"/>
      <w:r w:rsidR="006E05D4" w:rsidRPr="005D6A41">
        <w:rPr>
          <w:rFonts w:ascii="Comic Sans MS" w:hAnsi="Comic Sans MS"/>
        </w:rPr>
        <w:t>τριες,</w:t>
      </w:r>
      <w:proofErr w:type="spellEnd"/>
      <w:r w:rsidR="006E05D4" w:rsidRPr="005D6A41">
        <w:rPr>
          <w:rFonts w:ascii="Comic Sans MS" w:hAnsi="Comic Sans MS"/>
        </w:rPr>
        <w:t xml:space="preserve"> μέσα από πρόβες και συμμετοχικές πρακτικές της ομάδας, εξασκούνται στο να αποδώσουν ικανοποιητικά το περιεχόμενο των διαλόγων. Η πρόβα, ως μια αυθεντική μορφή επαναλαμβανόμενων αναγνώσεων, οδηγεί τους μαθητές με φυσικό τρόπο σε βελτιωμένες ικανότητες κατανόησης, ευχέρειας, ακρίβειας και προσωδίας, προκειμένου να ικανοποιήσουν ανάγκες </w:t>
      </w:r>
      <w:proofErr w:type="spellStart"/>
      <w:r w:rsidR="006E05D4" w:rsidRPr="005D6A41">
        <w:rPr>
          <w:rFonts w:ascii="Comic Sans MS" w:hAnsi="Comic Sans MS"/>
        </w:rPr>
        <w:t>αυτοέκφρασης</w:t>
      </w:r>
      <w:proofErr w:type="spellEnd"/>
      <w:r w:rsidR="006E05D4" w:rsidRPr="005D6A41">
        <w:rPr>
          <w:rFonts w:ascii="Comic Sans MS" w:hAnsi="Comic Sans MS"/>
        </w:rPr>
        <w:t xml:space="preserve">, απόδοσης και επικοινωνίας με το κοινό. Ο εκπαιδευτικός βαθμιαία παραχωρεί όλο και μεγαλύτερη ευθύνη στους μαθητές του (αρχή της βαθμιαίας υποχώρησης των </w:t>
      </w:r>
      <w:proofErr w:type="spellStart"/>
      <w:r w:rsidR="006E05D4" w:rsidRPr="005D6A41">
        <w:rPr>
          <w:rFonts w:ascii="Comic Sans MS" w:hAnsi="Comic Sans MS"/>
        </w:rPr>
        <w:t>Pearson</w:t>
      </w:r>
      <w:proofErr w:type="spellEnd"/>
      <w:r w:rsidR="006E05D4" w:rsidRPr="005D6A41">
        <w:rPr>
          <w:rFonts w:ascii="Comic Sans MS" w:hAnsi="Comic Sans MS"/>
        </w:rPr>
        <w:t xml:space="preserve"> και </w:t>
      </w:r>
      <w:proofErr w:type="spellStart"/>
      <w:r w:rsidR="006E05D4" w:rsidRPr="005D6A41">
        <w:rPr>
          <w:rFonts w:ascii="Comic Sans MS" w:hAnsi="Comic Sans MS"/>
        </w:rPr>
        <w:t>Gallagher</w:t>
      </w:r>
      <w:proofErr w:type="spellEnd"/>
      <w:r w:rsidR="006E05D4" w:rsidRPr="005D6A41">
        <w:rPr>
          <w:rFonts w:ascii="Comic Sans MS" w:hAnsi="Comic Sans MS"/>
        </w:rPr>
        <w:t>). Στο τέλος της εβδομάδας οι μαθητές/τριες παρουσιάζουν το κείμενο σε κοινό υπό μορφή θεατρικού αναλογίου.</w:t>
      </w:r>
    </w:p>
    <w:p w:rsidR="007405BA" w:rsidRPr="005D6A41" w:rsidRDefault="007405BA" w:rsidP="005D6A41">
      <w:pPr>
        <w:spacing w:after="240" w:line="276" w:lineRule="auto"/>
        <w:rPr>
          <w:rFonts w:ascii="Comic Sans MS" w:hAnsi="Comic Sans MS"/>
          <w:b/>
        </w:rPr>
      </w:pPr>
      <w:r w:rsidRPr="005D6A41">
        <w:rPr>
          <w:rFonts w:ascii="Comic Sans MS" w:hAnsi="Comic Sans MS"/>
          <w:b/>
        </w:rPr>
        <w:t>Διαθεματικότητα: </w:t>
      </w:r>
      <w:r w:rsidR="00416BD4" w:rsidRPr="005D6A41">
        <w:rPr>
          <w:rFonts w:ascii="Comic Sans MS" w:hAnsi="Comic Sans MS"/>
          <w:b/>
        </w:rPr>
        <w:tab/>
      </w:r>
      <w:r w:rsidR="00416BD4" w:rsidRPr="005D6A41">
        <w:rPr>
          <w:rFonts w:ascii="Comic Sans MS" w:hAnsi="Comic Sans MS"/>
        </w:rPr>
        <w:t>Γλώσσα, Φυσική, Λογοτεχνία</w:t>
      </w:r>
    </w:p>
    <w:p w:rsidR="007405BA" w:rsidRPr="005D6A41" w:rsidRDefault="007405BA" w:rsidP="005D6A41">
      <w:pPr>
        <w:spacing w:after="240" w:line="276" w:lineRule="auto"/>
        <w:ind w:right="-198"/>
        <w:jc w:val="both"/>
        <w:rPr>
          <w:rFonts w:ascii="Comic Sans MS" w:hAnsi="Comic Sans MS"/>
          <w:b/>
        </w:rPr>
      </w:pPr>
      <w:r w:rsidRPr="005D6A41">
        <w:rPr>
          <w:rFonts w:ascii="Comic Sans MS" w:hAnsi="Comic Sans MS"/>
          <w:b/>
        </w:rPr>
        <w:t> Φάση 1 (Χρονική διάρκεια,  βήματα διδασκαλίας, δραστηριότητες, ρόλος εκπαιδευτικού,  μαθητών/μαθητριών):</w:t>
      </w:r>
      <w:r w:rsidR="007D3760" w:rsidRPr="005D6A41">
        <w:rPr>
          <w:rFonts w:ascii="Comic Sans MS" w:hAnsi="Comic Sans MS"/>
          <w:b/>
        </w:rPr>
        <w:tab/>
      </w:r>
      <w:r w:rsidR="007D3760" w:rsidRPr="005D6A41">
        <w:rPr>
          <w:rFonts w:ascii="Comic Sans MS" w:hAnsi="Comic Sans MS"/>
        </w:rPr>
        <w:t xml:space="preserve">Την πρώτη μέρα εφαρμογής ο/η εκπαιδευτικός, αφού ενημέρωσε τους μαθητές του για την πρόθεσή του να ασχοληθεί η τάξη με θεατρικό αναλόγιο, κάλεσε τα παιδιά να αντιμετωπίσουν το κόμικς από το σχολικό εγχειρίδιο της Γλώσσας για την Στ τάξη (τεύχος γ, σελ. 18-19), ως θεατρικό σενάριο το οποίο πρόκειται να δραματοποιήσουν για κοινό μία από τις επόμενες μέρες. </w:t>
      </w:r>
      <w:r w:rsidR="007D3760" w:rsidRPr="005D6A41">
        <w:rPr>
          <w:rFonts w:ascii="Comic Sans MS" w:hAnsi="Comic Sans MS"/>
        </w:rPr>
        <w:lastRenderedPageBreak/>
        <w:t xml:space="preserve">Αυτός ο σκοπός της παρουσίασης του θεατρικού αναλογίου σε κοινό, ήταν αναμφισβήτητα μία από τις σημαντικότερες κινητήριες δυνάμεις για την προσπάθεια και κινητοποίηση των μαθητών. Το κείμενο που επιλέχθηκε ήταν το «Η ιπτάμενη σκάφη» του Ευγένιου </w:t>
      </w:r>
      <w:proofErr w:type="spellStart"/>
      <w:r w:rsidR="007D3760" w:rsidRPr="005D6A41">
        <w:rPr>
          <w:rFonts w:ascii="Comic Sans MS" w:hAnsi="Comic Sans MS"/>
        </w:rPr>
        <w:t>Τριβιζά</w:t>
      </w:r>
      <w:proofErr w:type="spellEnd"/>
      <w:r w:rsidR="007D3760" w:rsidRPr="005D6A41">
        <w:rPr>
          <w:rFonts w:ascii="Comic Sans MS" w:hAnsi="Comic Sans MS"/>
        </w:rPr>
        <w:t xml:space="preserve"> και περιλάμβανε διαλόγους κατάλληλους για δραματοποίηση από τους μαθητές, με πρωταγωνιστές τον Πίκο Απίκο, το διευθυντή του και την υπάλληλο του γραφείου του. Αρχικά, ο εκπαιδευτικός διάβασε το περιεχόμενο του κειμένου μεγαλόφωνα στην ολομέλεια της τάξης αρκετές φορές, λειτουργώντας ως αναγνωστικό πρότυπο και κατά τη διάρκεια των αναγνώσεων του κειμένου οι μαθητές καλέστηκαν να παρακολουθήσουν τα φωνητικά χαρακτηριστικά της απαγγελίας (στοιχεία ευχέρειας, ακρίβειας, προσωδίας ανάγνωσης) και να εστιάσουν την προσοχή τους στο νοηματικό περιεχόμενο του σεναρίου. Κατά τη διάρκεια των απαγγελιών ζητήθηκε, επίσης, από τους μαθητές να σκεφτούν προσεκτικά αυτά που άκουγαν και να δημιουργήσουν ερωτήματα τα οποία θα έθεταν στην ολομέλεια της τάξης σε προκαθορισμένα σημεία αναφορικά με α) το λεξιλόγιο, β) το νοηματικό περιεχόμενο και γ) τα φωνητικά στοιχεία της απαγγελίας. Στη συνέχεια ο εκπαιδευτικός συζήτησε με τους μαθητές του σχετικά με αυτά, εστιάζοντας σε ζητήματα αναγνωστικής εκφοράς και νοηματικής επεξεργασίας του δραματικού λόγου με στόχο την οικοδόμηση των σημασιολογικών δομών του κόμικς. Στη συνέχεια οι μαθητές απάντησαν στις ερωτήσεις κατανόησης του σχολικού εγχειριδίου (άσκηση 1), διέκριναν τις σκηνές που περιείχε το κείμενο και έκαναν προβλέψεις για το τέλος της ιστορίας. Στα πλαίσια της άσκησης 5 του εγχειριδίου συζήτησαν με το αν μπορεί πράγματι να πετάξει η «αεροσκάφη» του </w:t>
      </w:r>
      <w:proofErr w:type="spellStart"/>
      <w:r w:rsidR="007D3760" w:rsidRPr="005D6A41">
        <w:rPr>
          <w:rFonts w:ascii="Comic Sans MS" w:hAnsi="Comic Sans MS"/>
        </w:rPr>
        <w:t>Πίκου</w:t>
      </w:r>
      <w:proofErr w:type="spellEnd"/>
      <w:r w:rsidR="007D3760" w:rsidRPr="005D6A41">
        <w:rPr>
          <w:rFonts w:ascii="Comic Sans MS" w:hAnsi="Comic Sans MS"/>
        </w:rPr>
        <w:t xml:space="preserve"> Απίκου και προσεγγίστηκε το θέμα της αεροδυναμικής στην κατασκευή των αεροσκαφών. Ακολούθως σχεδιάσανε τη δική τους αεροσκάφη και την παρουσίασαν στους συμμαθητές τους. Τέλος, συζητήθηκε η χρήση του ευθύ και του πλάγιου λόγου στα πλαίσια του σεναρίου αλλά και ευρύτερα στα πλαίσια της καθημερινής επικοινωνίας. Η διάρκεια για την υλοποίηση των παραπάνω δραστηριοτήτων ήταν δύο διδακτικές ώρες.</w:t>
      </w:r>
    </w:p>
    <w:p w:rsidR="007405BA" w:rsidRPr="005D6A41" w:rsidRDefault="007405BA" w:rsidP="005D6A41">
      <w:pPr>
        <w:spacing w:after="240" w:line="276" w:lineRule="auto"/>
        <w:ind w:right="-198"/>
        <w:jc w:val="both"/>
        <w:rPr>
          <w:rFonts w:ascii="Comic Sans MS" w:hAnsi="Comic Sans MS"/>
        </w:rPr>
      </w:pPr>
      <w:r w:rsidRPr="005D6A41">
        <w:rPr>
          <w:rFonts w:ascii="Comic Sans MS" w:hAnsi="Comic Sans MS" w:cstheme="minorHAnsi"/>
          <w:b/>
        </w:rPr>
        <w:t>Φάση 2 (Χρονική διάρκεια,  βήματα διδασκαλίας, δραστηριότητες, ρόλος εκπαιδευτικού,  μαθητών):</w:t>
      </w:r>
      <w:r w:rsidR="00261316" w:rsidRPr="005D6A41">
        <w:rPr>
          <w:rFonts w:ascii="Comic Sans MS" w:hAnsi="Comic Sans MS"/>
        </w:rPr>
        <w:tab/>
        <w:t>Η τάξη χωρίστηκε σε τριμελείς ομάδες εργασίας. Κάθε μέλος της ομάδας συμμετείχε σε χορωδιακές αναγνώσεις όλου του κειμένου οι οποίες υποστηρίζονταν από τον εκπαιδευτικό. Μετά τις χορωδιακές αναγνώσεις, οι ομάδες συζήτησαν και παρουσίασαν συνοπτικά το νοηματικό περιεχόμενο και επέλεξαν ενδιαφέρουσες λέξεις από το δραματουργικό, πλέον, κείμενο προκειμένου να συζητηθεί η χρήση των λέξεων αυτών στην καθημερινή επικοινωνία. Επίσης οι μαθητές βρήκαν όσο περισσότερες σύνθετες λέξεις μπορούσαν, στα πλαίσια της άσκησης 5 του σχολικού εγχειριδίου, με αφορμή τη λέξη «αεροσκάφη» που να είχαν ως πρώτο συνθετικό τη λέξη αέρας, και τις παρουσίασαν στην ολομέλεια της τάξης. Έπειτα, οι μαθητές συνεργάστηκαν με τα υπόλοιπα μέλη της ομάδας τους για να επιλέξουν τους ρόλους που τους ταιριάζουν (</w:t>
      </w:r>
      <w:proofErr w:type="spellStart"/>
      <w:r w:rsidR="00261316" w:rsidRPr="005D6A41">
        <w:rPr>
          <w:rFonts w:ascii="Comic Sans MS" w:hAnsi="Comic Sans MS"/>
        </w:rPr>
        <w:t>Πίκος</w:t>
      </w:r>
      <w:proofErr w:type="spellEnd"/>
      <w:r w:rsidR="00261316" w:rsidRPr="005D6A41">
        <w:rPr>
          <w:rFonts w:ascii="Comic Sans MS" w:hAnsi="Comic Sans MS"/>
        </w:rPr>
        <w:t xml:space="preserve"> </w:t>
      </w:r>
      <w:proofErr w:type="spellStart"/>
      <w:r w:rsidR="00261316" w:rsidRPr="005D6A41">
        <w:rPr>
          <w:rFonts w:ascii="Comic Sans MS" w:hAnsi="Comic Sans MS"/>
        </w:rPr>
        <w:t>Απίκος</w:t>
      </w:r>
      <w:proofErr w:type="spellEnd"/>
      <w:r w:rsidR="00261316" w:rsidRPr="005D6A41">
        <w:rPr>
          <w:rFonts w:ascii="Comic Sans MS" w:hAnsi="Comic Sans MS"/>
        </w:rPr>
        <w:t xml:space="preserve">, διευθυντής, υπάλληλος) </w:t>
      </w:r>
      <w:r w:rsidR="00261316" w:rsidRPr="005D6A41">
        <w:rPr>
          <w:rFonts w:ascii="Comic Sans MS" w:hAnsi="Comic Sans MS"/>
        </w:rPr>
        <w:lastRenderedPageBreak/>
        <w:t>και άρχισαν μεμονωμένα πλέον την πρόβα. Την ημέρα αυτή, οι μαθητές επικεντρώθηκαν, αρχικά, στην ακριβή ανάγνωση των λέξεων του ρόλου τους και επανέλαβαν τα λόγια τους αρκετές φορές καθώς δούλευαν την αυτόματη αναγνώριση των λέξεων. Οι μαθητές/</w:t>
      </w:r>
      <w:proofErr w:type="spellStart"/>
      <w:r w:rsidR="00261316" w:rsidRPr="005D6A41">
        <w:rPr>
          <w:rFonts w:ascii="Comic Sans MS" w:hAnsi="Comic Sans MS"/>
        </w:rPr>
        <w:t>τριες,</w:t>
      </w:r>
      <w:proofErr w:type="spellEnd"/>
      <w:r w:rsidR="00261316" w:rsidRPr="005D6A41">
        <w:rPr>
          <w:rFonts w:ascii="Comic Sans MS" w:hAnsi="Comic Sans MS"/>
        </w:rPr>
        <w:t xml:space="preserve"> μέσα από πρόβες εξασκήθηκαν στο να αποδώσουν ικανοποιητικά και εκφραστικά το γλωσσικό περιεχόμενο των διαλόγων, εστιάζοντας στην αναγνωστική ταχύτητα και την αυτόματη αναγνώριση των γλωσσικών στοιχείων. Σε αυτό το στάδιο αξιοποιήθηκαν τεχνολογικά εργαλεία ηχητικής καταγραφής (μαγνητόφωνα) για </w:t>
      </w:r>
      <w:proofErr w:type="spellStart"/>
      <w:r w:rsidR="00261316" w:rsidRPr="005D6A41">
        <w:rPr>
          <w:rFonts w:ascii="Comic Sans MS" w:hAnsi="Comic Sans MS"/>
        </w:rPr>
        <w:t>αυτοαξιολόγηση</w:t>
      </w:r>
      <w:proofErr w:type="spellEnd"/>
      <w:r w:rsidR="00261316" w:rsidRPr="005D6A41">
        <w:rPr>
          <w:rFonts w:ascii="Comic Sans MS" w:hAnsi="Comic Sans MS"/>
        </w:rPr>
        <w:t xml:space="preserve"> του τρόπου ανάγνωσης και βελτίωση των στοιχείων που κρινόταν ότι χρειάζονταν διόρθωση. Ακολούθως, οι μαθητές συνεργάστηκαν με την ομάδα τους και ζήτησαν από τα άλλα δύο μέλη της να γίνουν ακροατές της απαγγελίας τους, προκειμένου να συζητήσουν εν συνεχεία για το αποτέλεσμα της επίδοσής τους. Μέσω των συμμετοχικών πρακτικών της ομάδας καλλιεργήθηκαν οι κοινοί στόχοι για το τελικό αποτέλεσμα και αξιοποιήθηκαν κοινωνικές στρατηγικές για την αναγνωστική και γλωσσική τους ανάπτυξη. Στη συνέχεια, οι μαθητές ανά ομάδες έκαναν μία δοκιμαστική πρόβα πριν την τελική παράσταση, εστιάζοντας στον τρόπο και στη σειρά με την οποία θα παρουσιάζονταν σαν ομάδα, αλλά και τη θέση την οποία θα είχαν στη σκηνή. Οροθετήθηκαν τα χωρικά περιθώρια της σκηνής στην τάξη και τη θέση που θα έχουν οι καρέκλες τους μέσα σε αυτή, ενώ επιμελήθηκαν σκηνικά αντικείμενα και ενδύματα τα οποία θα </w:t>
      </w:r>
      <w:proofErr w:type="spellStart"/>
      <w:r w:rsidR="00261316" w:rsidRPr="005D6A41">
        <w:rPr>
          <w:rFonts w:ascii="Comic Sans MS" w:hAnsi="Comic Sans MS"/>
        </w:rPr>
        <w:t>πλαισιώναν</w:t>
      </w:r>
      <w:proofErr w:type="spellEnd"/>
      <w:r w:rsidR="00261316" w:rsidRPr="005D6A41">
        <w:rPr>
          <w:rFonts w:ascii="Comic Sans MS" w:hAnsi="Comic Sans MS"/>
        </w:rPr>
        <w:t xml:space="preserve"> την παρουσίασή τους. Καθορίστηκε με τη βοήθεια του εκπαιδευτικού η σειρά παρουσίασης των ομάδων και η πρόβα εστίασε στην παραστατικότητα της ανάγνωσης με σκοπό τη μετάδοση του νοήματος του κειμένου. Με την ολοκλήρωση της πρόβας οι μαθητές ατομικά επέλεγαν για συνεργάτη ένα άτομο από μια άλλη ομάδα και αφηγούνταν σε αυτόν, με δικά τους λόγια, το σενάριό τους, φροντίζοντας να συμπεριλάβουν όλα τα απαραίτητα στοιχεία που περιλάμβανε το νοητικό περιεχόμενο του δραματουργικού κειμένου. Σκοπός αυτής της δραστηριότητας ήταν η αποτελεσματική και με χρονολογική σειρά αφήγηση των βασικών ιδεών του σεναρίου και στοιχείων της πλοκής. Ο ρόλος του εκπαιδευτικού σε αυτές τις δραστηριότητες ήταν υποστηρικτικός των δράσεων του μαθητή. Αρχικά διευκόλυνε την επιλογή των ρόλων μεταξύ των μελών της ομάδας και εν συνεχεία συμβούλευε τα άτομα και τις ομάδες για ζητήματα προσωδίας, νοήματος και αναγνωστικής ποιότητας. Η διάρκεια για την υλοποίηση των παραπάνω δραστηριοτήτων ήταν δύο διδακτικές ώρες.</w:t>
      </w:r>
    </w:p>
    <w:p w:rsidR="007405BA" w:rsidRPr="005D6A41" w:rsidRDefault="007405BA" w:rsidP="00CF5F50">
      <w:pPr>
        <w:spacing w:after="240" w:line="276" w:lineRule="auto"/>
        <w:jc w:val="both"/>
        <w:rPr>
          <w:rFonts w:ascii="Comic Sans MS" w:hAnsi="Comic Sans MS"/>
          <w:b/>
        </w:rPr>
      </w:pPr>
      <w:r w:rsidRPr="005D6A41">
        <w:rPr>
          <w:rFonts w:ascii="Comic Sans MS" w:hAnsi="Comic Sans MS"/>
          <w:b/>
        </w:rPr>
        <w:t>Φάση 3 (Χρονική διάρκεια,  βήματα διδασκαλίας, δραστηριότητες, ρόλος εκπαιδευτικού,  μαθητών):</w:t>
      </w:r>
      <w:r w:rsidR="00261316" w:rsidRPr="005D6A41">
        <w:rPr>
          <w:rFonts w:ascii="Comic Sans MS" w:hAnsi="Comic Sans MS"/>
          <w:b/>
        </w:rPr>
        <w:tab/>
      </w:r>
      <w:r w:rsidR="00261316" w:rsidRPr="005D6A41">
        <w:rPr>
          <w:rFonts w:ascii="Comic Sans MS" w:hAnsi="Comic Sans MS"/>
        </w:rPr>
        <w:t xml:space="preserve">Στο στάδιο αυτό οι μαθητές διηγήθηκαν γραπτώς το περιεχόμενο της περιπέτεια του </w:t>
      </w:r>
      <w:proofErr w:type="spellStart"/>
      <w:r w:rsidR="00261316" w:rsidRPr="005D6A41">
        <w:rPr>
          <w:rFonts w:ascii="Comic Sans MS" w:hAnsi="Comic Sans MS"/>
        </w:rPr>
        <w:t>Πίκου</w:t>
      </w:r>
      <w:proofErr w:type="spellEnd"/>
      <w:r w:rsidR="00261316" w:rsidRPr="005D6A41">
        <w:rPr>
          <w:rFonts w:ascii="Comic Sans MS" w:hAnsi="Comic Sans MS"/>
        </w:rPr>
        <w:t xml:space="preserve"> Απίκου προκειμένου να εξασκηθούν στην μετατροπή του ευθύ σε πλάγιο λόγο αναφέροντας το περιεχόμενο όσων μας αφηγείται η ιστορία. Ιδιαίτερη έμφαση δόθηκε στις πληροφορίες και τις λεπτομέρειες των εικόνων: σκηνές, χώρος, χρόνος, συναισθήματα, εκφράσεις προσώπου, χειρονομίες, ένταση φωνής κτλ. και υλοποιήθηκε ατομικά. Με την ολοκλήρωση της </w:t>
      </w:r>
      <w:r w:rsidR="00261316" w:rsidRPr="005D6A41">
        <w:rPr>
          <w:rFonts w:ascii="Comic Sans MS" w:hAnsi="Comic Sans MS"/>
        </w:rPr>
        <w:lastRenderedPageBreak/>
        <w:t>παραγωγής γραπτού λόγου οι μαθητές αντάλλαξαν τα γραπτά τους προκειμένου να διαβάσουν σιωπηρά το περιεχόμενό τους οι συμμαθητές τους και να συζητήσουν μαζί τους για το περιεχόμενο του παραγόμενου κειμένου τους. Η διάρκεια για την υλοποίηση της παραπάνω δραστηριότητας ήταν μία διδακτική ώρα.</w:t>
      </w:r>
    </w:p>
    <w:p w:rsidR="007405BA" w:rsidRPr="005D6A41" w:rsidRDefault="007405BA" w:rsidP="00CF5F50">
      <w:pPr>
        <w:spacing w:after="120" w:line="276" w:lineRule="auto"/>
        <w:jc w:val="both"/>
        <w:rPr>
          <w:rFonts w:ascii="Comic Sans MS" w:hAnsi="Comic Sans MS"/>
        </w:rPr>
      </w:pPr>
      <w:r w:rsidRPr="005D6A41">
        <w:rPr>
          <w:rFonts w:ascii="Comic Sans MS" w:hAnsi="Comic Sans MS"/>
          <w:b/>
        </w:rPr>
        <w:t>Φάσεις  4, 5, 6 (εφόσον υπάρχουν) (Χρονική διάρκεια,  βήματα διδασκαλίας, δραστηριότητες, ρόλος εκπαιδευτικού,  μαθητών):</w:t>
      </w:r>
      <w:r w:rsidR="00261316" w:rsidRPr="005D6A41">
        <w:rPr>
          <w:rFonts w:ascii="Comic Sans MS" w:hAnsi="Comic Sans MS"/>
          <w:b/>
        </w:rPr>
        <w:tab/>
      </w:r>
      <w:r w:rsidR="00261316" w:rsidRPr="005D6A41">
        <w:rPr>
          <w:rFonts w:ascii="Comic Sans MS" w:hAnsi="Comic Sans MS"/>
        </w:rPr>
        <w:t xml:space="preserve">Η τελευταία μέρα αφιερώθηκε στην παρουσίαση του θεατρικού αναλογίου σε κοινό υπό μια μινιμαλιστικής μορφής θεατρική ερμηνεία μικρής διάρκειας. Θεατές των μαθητών ήταν οι συμμαθητές τους από το άλλο τμήμα. Οι μαθητές με τα σενάρια στα χέρια τους και μέσω απαγγελίας καλέστηκαν να αποδώσουν αποτελεσματικά το περιεχόμενο του «Η ιπτάμενη σκάφη» του Ευγένιου </w:t>
      </w:r>
      <w:proofErr w:type="spellStart"/>
      <w:r w:rsidR="00261316" w:rsidRPr="005D6A41">
        <w:rPr>
          <w:rFonts w:ascii="Comic Sans MS" w:hAnsi="Comic Sans MS"/>
        </w:rPr>
        <w:t>Τριβιζά</w:t>
      </w:r>
      <w:proofErr w:type="spellEnd"/>
      <w:r w:rsidR="00261316" w:rsidRPr="005D6A41">
        <w:rPr>
          <w:rFonts w:ascii="Comic Sans MS" w:hAnsi="Comic Sans MS"/>
        </w:rPr>
        <w:t xml:space="preserve"> σε συνεργασία με τους συμμαθητές τους υπό τη μορφή θεατρικής παράστασης. Ο χώρος στολίστηκε με τις ζωγραφιές των παιδιών που είχαν δημιουργηθεί κατά την πρώτη φάση ανάπτυξης. Με τη λήξη της παράστασης, ο εκπαιδευτικός συζήτησε με τους μαθητές του για το τι τους άρεσε και τι όχι σχετικά με το θεατρικό σενάριο και εξέτασε μαζί τους τρόπους με τους οποίους το κόμικς ως δραματουργικό κείμενο μπορούσε να βελτιώσει την ψυχαγωγική του αξία. Η διάρκεια για την υλοποίηση των παραπάνω δραστηριοτήτων ήταν δύο διδακτικές ώρες.</w:t>
      </w:r>
    </w:p>
    <w:p w:rsidR="007405BA" w:rsidRPr="005D6A41" w:rsidRDefault="007405BA" w:rsidP="007405BA">
      <w:pPr>
        <w:rPr>
          <w:rFonts w:ascii="Comic Sans MS" w:hAnsi="Comic Sans MS"/>
          <w:b/>
        </w:rPr>
      </w:pPr>
    </w:p>
    <w:p w:rsidR="008D2109" w:rsidRPr="007405BA" w:rsidRDefault="00014BC1" w:rsidP="007405BA"/>
    <w:sectPr w:rsidR="008D2109" w:rsidRPr="007405BA" w:rsidSect="00644737">
      <w:pgSz w:w="11906" w:h="16838"/>
      <w:pgMar w:top="1440"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14BC1"/>
    <w:rsid w:val="0004386F"/>
    <w:rsid w:val="00261316"/>
    <w:rsid w:val="003177AB"/>
    <w:rsid w:val="003E3FC0"/>
    <w:rsid w:val="00414728"/>
    <w:rsid w:val="00416BD4"/>
    <w:rsid w:val="004218F1"/>
    <w:rsid w:val="004F5574"/>
    <w:rsid w:val="0052605C"/>
    <w:rsid w:val="005D6A41"/>
    <w:rsid w:val="00644737"/>
    <w:rsid w:val="006E05D4"/>
    <w:rsid w:val="007405BA"/>
    <w:rsid w:val="007643A3"/>
    <w:rsid w:val="0079368B"/>
    <w:rsid w:val="007D3760"/>
    <w:rsid w:val="007E09F9"/>
    <w:rsid w:val="007E2CA9"/>
    <w:rsid w:val="007E78B8"/>
    <w:rsid w:val="00882DDE"/>
    <w:rsid w:val="008A4440"/>
    <w:rsid w:val="00970FCD"/>
    <w:rsid w:val="009A5EF9"/>
    <w:rsid w:val="009C4E39"/>
    <w:rsid w:val="00A12D01"/>
    <w:rsid w:val="00A33426"/>
    <w:rsid w:val="00B861B4"/>
    <w:rsid w:val="00C17B7F"/>
    <w:rsid w:val="00CD3A41"/>
    <w:rsid w:val="00CF5F50"/>
    <w:rsid w:val="00D32B7E"/>
    <w:rsid w:val="00D57596"/>
    <w:rsid w:val="00E05987"/>
    <w:rsid w:val="00EC2EA2"/>
    <w:rsid w:val="00EC33B4"/>
    <w:rsid w:val="00F04D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1700</Words>
  <Characters>9181</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xskoura</cp:lastModifiedBy>
  <cp:revision>21</cp:revision>
  <dcterms:created xsi:type="dcterms:W3CDTF">2019-09-18T12:47:00Z</dcterms:created>
  <dcterms:modified xsi:type="dcterms:W3CDTF">2019-10-24T09:00:00Z</dcterms:modified>
</cp:coreProperties>
</file>