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1B2F3C" w:rsidRDefault="00B2257C" w:rsidP="001B2F3C">
      <w:pPr>
        <w:spacing w:line="276" w:lineRule="auto"/>
        <w:jc w:val="both"/>
        <w:rPr>
          <w:rFonts w:ascii="Comic Sans MS" w:hAnsi="Comic Sans MS"/>
          <w:b/>
        </w:rPr>
      </w:pPr>
      <w:r w:rsidRPr="001B2F3C">
        <w:rPr>
          <w:rFonts w:ascii="Comic Sans MS" w:hAnsi="Comic Sans MS"/>
          <w:b/>
        </w:rPr>
        <w:t xml:space="preserve">Τίτλος Σεναρίου: </w:t>
      </w:r>
      <w:r w:rsidRPr="001B2F3C">
        <w:rPr>
          <w:rFonts w:ascii="Comic Sans MS" w:hAnsi="Comic Sans MS"/>
          <w:color w:val="35363F"/>
          <w:shd w:val="clear" w:color="auto" w:fill="FFFFFF"/>
        </w:rPr>
        <w:t>Η</w:t>
      </w:r>
      <w:r w:rsidR="00A60936">
        <w:rPr>
          <w:rFonts w:ascii="Comic Sans MS" w:hAnsi="Comic Sans MS"/>
          <w:color w:val="35363F"/>
          <w:shd w:val="clear" w:color="auto" w:fill="FFFFFF"/>
        </w:rPr>
        <w:t xml:space="preserve"> σχέση μας με τα ζώα</w:t>
      </w:r>
    </w:p>
    <w:p w:rsidR="007405BA" w:rsidRPr="001B2F3C" w:rsidRDefault="007405BA" w:rsidP="001B2F3C">
      <w:pPr>
        <w:spacing w:line="276" w:lineRule="auto"/>
        <w:jc w:val="both"/>
        <w:rPr>
          <w:rFonts w:ascii="Comic Sans MS" w:hAnsi="Comic Sans MS"/>
          <w:b/>
        </w:rPr>
      </w:pPr>
      <w:r w:rsidRPr="001B2F3C">
        <w:rPr>
          <w:rFonts w:ascii="Comic Sans MS" w:hAnsi="Comic Sans MS"/>
          <w:b/>
        </w:rPr>
        <w:t>Όνομα:</w:t>
      </w:r>
      <w:r w:rsidR="00B2257C" w:rsidRPr="001B2F3C">
        <w:rPr>
          <w:rFonts w:ascii="Comic Sans MS" w:hAnsi="Comic Sans MS"/>
          <w:b/>
        </w:rPr>
        <w:t xml:space="preserve"> </w:t>
      </w:r>
      <w:r w:rsidR="00B2257C" w:rsidRPr="001B2F3C">
        <w:rPr>
          <w:rFonts w:ascii="Comic Sans MS" w:hAnsi="Comic Sans MS"/>
          <w:color w:val="35363F"/>
          <w:shd w:val="clear" w:color="auto" w:fill="FFFFFF"/>
        </w:rPr>
        <w:t>Στέλιος</w:t>
      </w:r>
    </w:p>
    <w:p w:rsidR="007405BA" w:rsidRPr="001521F7" w:rsidRDefault="007405BA" w:rsidP="001B2F3C">
      <w:pPr>
        <w:spacing w:line="276" w:lineRule="auto"/>
        <w:jc w:val="both"/>
        <w:rPr>
          <w:rFonts w:ascii="Comic Sans MS" w:hAnsi="Comic Sans MS"/>
          <w:color w:val="35363F"/>
          <w:shd w:val="clear" w:color="auto" w:fill="FFFFFF"/>
        </w:rPr>
      </w:pPr>
      <w:r w:rsidRPr="001B2F3C">
        <w:rPr>
          <w:rFonts w:ascii="Comic Sans MS" w:hAnsi="Comic Sans MS"/>
          <w:b/>
        </w:rPr>
        <w:t>Επίθετο:</w:t>
      </w:r>
      <w:r w:rsidR="00B2257C" w:rsidRPr="001B2F3C">
        <w:rPr>
          <w:rFonts w:ascii="Comic Sans MS" w:hAnsi="Comic Sans MS"/>
          <w:b/>
        </w:rPr>
        <w:t xml:space="preserve"> </w:t>
      </w:r>
      <w:r w:rsidR="00B2257C" w:rsidRPr="001521F7">
        <w:rPr>
          <w:rFonts w:ascii="Comic Sans MS" w:hAnsi="Comic Sans MS"/>
          <w:color w:val="35363F"/>
          <w:shd w:val="clear" w:color="auto" w:fill="FFFFFF"/>
        </w:rPr>
        <w:t>Χριστοδουλίδης</w:t>
      </w:r>
    </w:p>
    <w:p w:rsidR="00F6192A" w:rsidRPr="001B2F3C" w:rsidRDefault="00F6192A" w:rsidP="00F6192A">
      <w:pPr>
        <w:spacing w:line="276" w:lineRule="auto"/>
        <w:jc w:val="both"/>
        <w:rPr>
          <w:rFonts w:ascii="Comic Sans MS" w:hAnsi="Comic Sans MS"/>
          <w:b/>
        </w:rPr>
      </w:pPr>
      <w:r w:rsidRPr="001B2F3C">
        <w:rPr>
          <w:rFonts w:ascii="Comic Sans MS" w:hAnsi="Comic Sans MS"/>
          <w:b/>
        </w:rPr>
        <w:t xml:space="preserve">Όνομα: </w:t>
      </w:r>
      <w:r>
        <w:rPr>
          <w:rFonts w:ascii="Comic Sans MS" w:hAnsi="Comic Sans MS"/>
          <w:color w:val="35363F"/>
          <w:shd w:val="clear" w:color="auto" w:fill="FFFFFF"/>
        </w:rPr>
        <w:t>Αικατερίνη</w:t>
      </w:r>
    </w:p>
    <w:p w:rsidR="00F6192A" w:rsidRPr="00F6192A" w:rsidRDefault="00F6192A" w:rsidP="00F6192A">
      <w:pPr>
        <w:spacing w:line="276" w:lineRule="auto"/>
        <w:jc w:val="both"/>
        <w:rPr>
          <w:rFonts w:ascii="Comic Sans MS" w:hAnsi="Comic Sans MS"/>
        </w:rPr>
      </w:pPr>
      <w:r w:rsidRPr="001B2F3C">
        <w:rPr>
          <w:rFonts w:ascii="Comic Sans MS" w:hAnsi="Comic Sans MS"/>
          <w:b/>
        </w:rPr>
        <w:t xml:space="preserve">Επίθετο: </w:t>
      </w:r>
      <w:r w:rsidRPr="00F6192A">
        <w:rPr>
          <w:rFonts w:ascii="Comic Sans MS" w:hAnsi="Comic Sans MS"/>
        </w:rPr>
        <w:t>Λουκά</w:t>
      </w:r>
    </w:p>
    <w:p w:rsidR="00D32B7E" w:rsidRPr="001521F7" w:rsidRDefault="007405BA" w:rsidP="001B2F3C">
      <w:pPr>
        <w:spacing w:line="276" w:lineRule="auto"/>
        <w:jc w:val="both"/>
        <w:rPr>
          <w:rFonts w:ascii="Comic Sans MS" w:hAnsi="Comic Sans MS"/>
          <w:color w:val="35363F"/>
          <w:shd w:val="clear" w:color="auto" w:fill="FFFFFF"/>
        </w:rPr>
      </w:pPr>
      <w:r w:rsidRPr="001B2F3C">
        <w:rPr>
          <w:rFonts w:ascii="Comic Sans MS" w:hAnsi="Comic Sans MS"/>
          <w:b/>
        </w:rPr>
        <w:t>Μάθημα/Γλώσσα:</w:t>
      </w:r>
      <w:r w:rsidR="00B2257C" w:rsidRPr="001B2F3C">
        <w:rPr>
          <w:rFonts w:ascii="Comic Sans MS" w:hAnsi="Comic Sans MS"/>
          <w:b/>
        </w:rPr>
        <w:t xml:space="preserve"> </w:t>
      </w:r>
      <w:r w:rsidR="00B2257C" w:rsidRPr="001B2F3C">
        <w:rPr>
          <w:rFonts w:ascii="Comic Sans MS" w:hAnsi="Comic Sans MS"/>
          <w:color w:val="35363F"/>
          <w:shd w:val="clear" w:color="auto" w:fill="FFFFFF"/>
        </w:rPr>
        <w:t>Παραγωγή γραπτού λόγου</w:t>
      </w:r>
    </w:p>
    <w:p w:rsidR="007405BA" w:rsidRPr="001521F7" w:rsidRDefault="007405BA" w:rsidP="001B2F3C">
      <w:pPr>
        <w:spacing w:after="300" w:line="276" w:lineRule="auto"/>
        <w:jc w:val="both"/>
        <w:rPr>
          <w:rFonts w:ascii="Comic Sans MS" w:hAnsi="Comic Sans MS"/>
          <w:color w:val="35363F"/>
          <w:shd w:val="clear" w:color="auto" w:fill="FFFFFF"/>
        </w:rPr>
      </w:pPr>
      <w:r w:rsidRPr="001521F7">
        <w:rPr>
          <w:rFonts w:ascii="Comic Sans MS" w:hAnsi="Comic Sans MS"/>
          <w:b/>
          <w:color w:val="35363F"/>
          <w:shd w:val="clear" w:color="auto" w:fill="FFFFFF"/>
        </w:rPr>
        <w:t>Ομάδα/Στόχος (Βαθμίδα Εκπαίδευσης και Τάξη):</w:t>
      </w:r>
      <w:r w:rsidR="00B2257C" w:rsidRPr="001521F7">
        <w:rPr>
          <w:rFonts w:ascii="Comic Sans MS" w:hAnsi="Comic Sans MS"/>
          <w:b/>
          <w:color w:val="35363F"/>
          <w:shd w:val="clear" w:color="auto" w:fill="FFFFFF"/>
        </w:rPr>
        <w:t xml:space="preserve"> </w:t>
      </w:r>
      <w:r w:rsidR="00B2257C" w:rsidRPr="001521F7">
        <w:rPr>
          <w:rFonts w:ascii="Comic Sans MS" w:hAnsi="Comic Sans MS"/>
          <w:color w:val="35363F"/>
          <w:shd w:val="clear" w:color="auto" w:fill="FFFFFF"/>
        </w:rPr>
        <w:t>Πρωτοβάθμια, Έ</w:t>
      </w:r>
    </w:p>
    <w:p w:rsidR="007405BA" w:rsidRPr="001521F7" w:rsidRDefault="007405BA" w:rsidP="001B2F3C">
      <w:pPr>
        <w:spacing w:line="276" w:lineRule="auto"/>
        <w:jc w:val="both"/>
        <w:rPr>
          <w:rFonts w:ascii="Comic Sans MS" w:hAnsi="Comic Sans MS"/>
          <w:color w:val="35363F"/>
          <w:shd w:val="clear" w:color="auto" w:fill="FFFFFF"/>
        </w:rPr>
      </w:pPr>
      <w:r w:rsidRPr="001B2F3C">
        <w:rPr>
          <w:rFonts w:ascii="Comic Sans MS" w:hAnsi="Comic Sans MS"/>
          <w:b/>
        </w:rPr>
        <w:t>Ομάδα</w:t>
      </w:r>
      <w:r w:rsidR="00B2257C" w:rsidRPr="001B2F3C">
        <w:rPr>
          <w:rFonts w:ascii="Comic Sans MS" w:hAnsi="Comic Sans MS"/>
          <w:b/>
        </w:rPr>
        <w:t xml:space="preserve">/Στόχος (Επίπεδο Γλωσσομάθειας): </w:t>
      </w:r>
      <w:r w:rsidR="00B2257C" w:rsidRPr="001521F7">
        <w:rPr>
          <w:rFonts w:ascii="Comic Sans MS" w:hAnsi="Comic Sans MS"/>
          <w:color w:val="35363F"/>
          <w:shd w:val="clear" w:color="auto" w:fill="FFFFFF"/>
        </w:rPr>
        <w:t>Γ2</w:t>
      </w:r>
    </w:p>
    <w:p w:rsidR="007405BA" w:rsidRPr="001B2F3C" w:rsidRDefault="007405BA" w:rsidP="001B2F3C">
      <w:pPr>
        <w:spacing w:line="276" w:lineRule="auto"/>
        <w:jc w:val="both"/>
        <w:rPr>
          <w:rFonts w:ascii="Comic Sans MS" w:hAnsi="Comic Sans MS"/>
          <w:b/>
        </w:rPr>
      </w:pPr>
      <w:r w:rsidRPr="001B2F3C">
        <w:rPr>
          <w:rFonts w:ascii="Comic Sans MS" w:hAnsi="Comic Sans MS"/>
          <w:b/>
        </w:rPr>
        <w:t> Διάρκεια Σεναρίου σε διδακτικές ώρες:</w:t>
      </w:r>
      <w:r w:rsidR="00B2257C" w:rsidRPr="001B2F3C">
        <w:rPr>
          <w:rFonts w:ascii="Comic Sans MS" w:hAnsi="Comic Sans MS"/>
          <w:b/>
        </w:rPr>
        <w:t xml:space="preserve"> </w:t>
      </w:r>
      <w:r w:rsidR="00B2257C" w:rsidRPr="001521F7">
        <w:rPr>
          <w:rFonts w:ascii="Comic Sans MS" w:hAnsi="Comic Sans MS"/>
        </w:rPr>
        <w:t>4</w:t>
      </w:r>
    </w:p>
    <w:p w:rsidR="007405BA" w:rsidRPr="001B2F3C" w:rsidRDefault="007405BA" w:rsidP="001B2F3C">
      <w:pPr>
        <w:spacing w:line="276" w:lineRule="auto"/>
        <w:jc w:val="both"/>
        <w:rPr>
          <w:rFonts w:ascii="Comic Sans MS" w:hAnsi="Comic Sans MS"/>
          <w:b/>
        </w:rPr>
      </w:pPr>
      <w:r w:rsidRPr="001B2F3C">
        <w:rPr>
          <w:rFonts w:ascii="Comic Sans MS" w:hAnsi="Comic Sans MS"/>
          <w:b/>
        </w:rPr>
        <w:t>Θέμα/αντικείμενο διδασκαλίας:</w:t>
      </w:r>
      <w:r w:rsidR="00B2257C" w:rsidRPr="001B2F3C">
        <w:rPr>
          <w:rFonts w:ascii="Comic Sans MS" w:hAnsi="Comic Sans MS"/>
          <w:b/>
        </w:rPr>
        <w:t xml:space="preserve"> </w:t>
      </w:r>
      <w:r w:rsidR="00B2257C" w:rsidRPr="001B2F3C">
        <w:rPr>
          <w:rFonts w:ascii="Comic Sans MS" w:hAnsi="Comic Sans MS"/>
          <w:color w:val="35363F"/>
          <w:shd w:val="clear" w:color="auto" w:fill="FFFFFF"/>
        </w:rPr>
        <w:t>Αφήγηση</w:t>
      </w:r>
    </w:p>
    <w:p w:rsidR="007405BA" w:rsidRPr="001521F7" w:rsidRDefault="007405BA" w:rsidP="001B2F3C">
      <w:pPr>
        <w:spacing w:line="276" w:lineRule="auto"/>
        <w:jc w:val="both"/>
        <w:rPr>
          <w:rFonts w:ascii="Comic Sans MS" w:hAnsi="Comic Sans MS"/>
          <w:color w:val="35363F"/>
          <w:shd w:val="clear" w:color="auto" w:fill="FFFFFF"/>
        </w:rPr>
      </w:pPr>
      <w:r w:rsidRPr="001B2F3C">
        <w:rPr>
          <w:rFonts w:ascii="Comic Sans MS" w:hAnsi="Comic Sans MS"/>
          <w:b/>
        </w:rPr>
        <w:t> Λέξεις κλειδιά:</w:t>
      </w:r>
      <w:r w:rsidR="00B2257C" w:rsidRPr="001B2F3C">
        <w:rPr>
          <w:rFonts w:ascii="Comic Sans MS" w:hAnsi="Comic Sans MS"/>
          <w:b/>
        </w:rPr>
        <w:t xml:space="preserve"> </w:t>
      </w:r>
      <w:r w:rsidR="00B2257C" w:rsidRPr="001521F7">
        <w:rPr>
          <w:rFonts w:ascii="Comic Sans MS" w:hAnsi="Comic Sans MS"/>
          <w:color w:val="35363F"/>
          <w:shd w:val="clear" w:color="auto" w:fill="FFFFFF"/>
        </w:rPr>
        <w:t>Αιτίες-συνέπειες, σύστημα-οικοσύστημα, ευθύνη, ισότητα</w:t>
      </w:r>
      <w:r w:rsidR="002A3C1D" w:rsidRPr="001521F7">
        <w:rPr>
          <w:rFonts w:ascii="Comic Sans MS" w:hAnsi="Comic Sans MS"/>
          <w:color w:val="35363F"/>
          <w:shd w:val="clear" w:color="auto" w:fill="FFFFFF"/>
        </w:rPr>
        <w:t>.</w:t>
      </w:r>
    </w:p>
    <w:p w:rsidR="007405BA" w:rsidRPr="001B2F3C" w:rsidRDefault="007405BA" w:rsidP="001B2F3C">
      <w:pPr>
        <w:spacing w:line="276" w:lineRule="auto"/>
        <w:jc w:val="both"/>
        <w:rPr>
          <w:rFonts w:ascii="Comic Sans MS" w:hAnsi="Comic Sans MS"/>
          <w:b/>
        </w:rPr>
      </w:pPr>
      <w:r w:rsidRPr="001B2F3C">
        <w:rPr>
          <w:rFonts w:ascii="Comic Sans MS" w:hAnsi="Comic Sans MS"/>
          <w:b/>
        </w:rPr>
        <w:t>Τέχνες που εμπλέκονται:</w:t>
      </w:r>
      <w:r w:rsidR="002A3C1D" w:rsidRPr="001B2F3C">
        <w:rPr>
          <w:rFonts w:ascii="Comic Sans MS" w:hAnsi="Comic Sans MS"/>
          <w:b/>
        </w:rPr>
        <w:t xml:space="preserve"> </w:t>
      </w:r>
      <w:r w:rsidR="002A3C1D" w:rsidRPr="001B2F3C">
        <w:rPr>
          <w:rFonts w:ascii="Comic Sans MS" w:hAnsi="Comic Sans MS"/>
          <w:color w:val="35363F"/>
          <w:shd w:val="clear" w:color="auto" w:fill="FFFFFF"/>
        </w:rPr>
        <w:t>Λογοτεχνία (ποίηση-</w:t>
      </w:r>
      <w:proofErr w:type="spellStart"/>
      <w:r w:rsidR="002A3C1D" w:rsidRPr="001B2F3C">
        <w:rPr>
          <w:rFonts w:ascii="Comic Sans MS" w:hAnsi="Comic Sans MS"/>
          <w:color w:val="35363F"/>
          <w:shd w:val="clear" w:color="auto" w:fill="FFFFFF"/>
        </w:rPr>
        <w:t>επική</w:t>
      </w:r>
      <w:proofErr w:type="spellEnd"/>
      <w:r w:rsidR="002A3C1D" w:rsidRPr="001B2F3C">
        <w:rPr>
          <w:rFonts w:ascii="Comic Sans MS" w:hAnsi="Comic Sans MS"/>
          <w:color w:val="35363F"/>
          <w:shd w:val="clear" w:color="auto" w:fill="FFFFFF"/>
        </w:rPr>
        <w:t xml:space="preserve"> ποίηση-διήγημα-τραγωδία)-κινηματογράφος-</w:t>
      </w:r>
      <w:proofErr w:type="spellStart"/>
      <w:r w:rsidR="002A3C1D" w:rsidRPr="001B2F3C">
        <w:rPr>
          <w:rFonts w:ascii="Comic Sans MS" w:hAnsi="Comic Sans MS"/>
          <w:color w:val="35363F"/>
          <w:shd w:val="clear" w:color="auto" w:fill="FFFFFF"/>
        </w:rPr>
        <w:t>ζωγραφικ</w:t>
      </w:r>
      <w:proofErr w:type="spellEnd"/>
      <w:r w:rsidR="002A3C1D" w:rsidRPr="001B2F3C">
        <w:rPr>
          <w:rFonts w:ascii="Comic Sans MS" w:hAnsi="Comic Sans MS"/>
          <w:color w:val="35363F"/>
          <w:shd w:val="clear" w:color="auto" w:fill="FFFFFF"/>
        </w:rPr>
        <w:t>ή.</w:t>
      </w:r>
    </w:p>
    <w:p w:rsidR="007405BA" w:rsidRPr="001B2F3C" w:rsidRDefault="007405BA" w:rsidP="001B2F3C">
      <w:pPr>
        <w:spacing w:line="276" w:lineRule="auto"/>
        <w:jc w:val="both"/>
        <w:rPr>
          <w:rFonts w:ascii="Comic Sans MS" w:hAnsi="Comic Sans MS"/>
          <w:b/>
        </w:rPr>
      </w:pPr>
      <w:r w:rsidRPr="001B2F3C">
        <w:rPr>
          <w:rFonts w:ascii="Comic Sans MS" w:hAnsi="Comic Sans MS"/>
          <w:b/>
        </w:rPr>
        <w:t>Διδακτικό εγχειρίδιο (αν χρησιμοποιείται):</w:t>
      </w:r>
      <w:r w:rsidR="002A3C1D" w:rsidRPr="001B2F3C">
        <w:rPr>
          <w:rFonts w:ascii="Comic Sans MS" w:hAnsi="Comic Sans MS"/>
          <w:b/>
        </w:rPr>
        <w:t xml:space="preserve"> </w:t>
      </w:r>
      <w:r w:rsidR="002A3C1D" w:rsidRPr="00AF0216">
        <w:rPr>
          <w:rFonts w:ascii="Comic Sans MS" w:hAnsi="Comic Sans MS"/>
        </w:rPr>
        <w:t>-</w:t>
      </w: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067815" w:rsidRPr="001B2F3C" w:rsidRDefault="00067815" w:rsidP="001B2F3C">
      <w:pPr>
        <w:spacing w:line="276" w:lineRule="auto"/>
        <w:jc w:val="both"/>
        <w:rPr>
          <w:rFonts w:ascii="Comic Sans MS" w:hAnsi="Comic Sans MS"/>
          <w:b/>
        </w:rPr>
      </w:pPr>
    </w:p>
    <w:p w:rsidR="007405BA" w:rsidRPr="001B2F3C" w:rsidRDefault="007405BA" w:rsidP="001B2F3C">
      <w:pPr>
        <w:spacing w:line="276" w:lineRule="auto"/>
        <w:jc w:val="both"/>
        <w:rPr>
          <w:rFonts w:ascii="Comic Sans MS" w:hAnsi="Comic Sans MS"/>
          <w:b/>
        </w:rPr>
      </w:pPr>
      <w:r w:rsidRPr="001B2F3C">
        <w:rPr>
          <w:rFonts w:ascii="Comic Sans MS" w:hAnsi="Comic Sans MS"/>
          <w:b/>
        </w:rPr>
        <w:lastRenderedPageBreak/>
        <w:t> Διδακτικοί στόχοι: </w:t>
      </w:r>
      <w:r w:rsidR="002A3C1D" w:rsidRPr="001B2F3C">
        <w:rPr>
          <w:rFonts w:ascii="Comic Sans MS" w:hAnsi="Comic Sans MS"/>
          <w:color w:val="35363F"/>
          <w:shd w:val="clear" w:color="auto" w:fill="FFFFFF"/>
        </w:rPr>
        <w:t>Γενικός σκοπός: -Να αντιλαμβάνονται τον εαυτό τους ως μέλος του οικοσυστήματος. Επιμέρους στόχοι: -Να προβληματιστούν σχετικά με τον τρόπο που αλληλεπιδρούμε με τα ζώα και με τον ρόλο που αυτά παίζουν στο οικοσύστημα. -Να αναγνωρίζουν τα βασικά χαρακτηριστικά και τα κίνητρα όσων κακοποιούν τα ζώα. -να αναπτύξουν αίσθημα ευθύνης απέναντι στα ζώα. -Να αναζητούν τις αιτίες του προβλήματος και να εκτιμούν τις συνέπειες. -Να συνθέτουν ένα αφηγηματικό κείμενο. -Να προτείνουν λύσεις για την αντιμετώπιση του προβλήματος.</w:t>
      </w:r>
    </w:p>
    <w:p w:rsidR="007405BA" w:rsidRPr="007235A8" w:rsidRDefault="007405BA" w:rsidP="001B2F3C">
      <w:pPr>
        <w:spacing w:line="276" w:lineRule="auto"/>
        <w:jc w:val="both"/>
        <w:rPr>
          <w:rFonts w:ascii="Comic Sans MS" w:hAnsi="Comic Sans MS"/>
          <w:color w:val="35363F"/>
          <w:shd w:val="clear" w:color="auto" w:fill="FFFFFF"/>
        </w:rPr>
      </w:pPr>
      <w:r w:rsidRPr="001B2F3C">
        <w:rPr>
          <w:rFonts w:ascii="Comic Sans MS" w:hAnsi="Comic Sans MS"/>
          <w:b/>
        </w:rPr>
        <w:t>Μέθοδοι διδασκαλίας:</w:t>
      </w:r>
      <w:r w:rsidR="002A3C1D" w:rsidRPr="001B2F3C">
        <w:rPr>
          <w:rFonts w:ascii="Comic Sans MS" w:hAnsi="Comic Sans MS"/>
          <w:b/>
        </w:rPr>
        <w:t xml:space="preserve"> </w:t>
      </w:r>
      <w:r w:rsidR="002A3C1D" w:rsidRPr="007235A8">
        <w:rPr>
          <w:rFonts w:ascii="Comic Sans MS" w:hAnsi="Comic Sans MS"/>
          <w:color w:val="35363F"/>
          <w:shd w:val="clear" w:color="auto" w:fill="FFFFFF"/>
        </w:rPr>
        <w:t xml:space="preserve">Η διδασκαλία εκκινεί από τις αρχές της εμπειρικής μάθησης ενώ είναι δομημένη με βάση τη </w:t>
      </w:r>
      <w:proofErr w:type="spellStart"/>
      <w:r w:rsidR="002A3C1D" w:rsidRPr="007235A8">
        <w:rPr>
          <w:rFonts w:ascii="Comic Sans MS" w:hAnsi="Comic Sans MS"/>
          <w:color w:val="35363F"/>
          <w:shd w:val="clear" w:color="auto" w:fill="FFFFFF"/>
        </w:rPr>
        <w:t>στοχοταξινομία</w:t>
      </w:r>
      <w:proofErr w:type="spellEnd"/>
      <w:r w:rsidR="002A3C1D" w:rsidRPr="007235A8">
        <w:rPr>
          <w:rFonts w:ascii="Comic Sans MS" w:hAnsi="Comic Sans MS"/>
          <w:color w:val="35363F"/>
          <w:shd w:val="clear" w:color="auto" w:fill="FFFFFF"/>
        </w:rPr>
        <w:t xml:space="preserve"> του B. </w:t>
      </w:r>
      <w:proofErr w:type="spellStart"/>
      <w:r w:rsidR="002A3C1D" w:rsidRPr="007235A8">
        <w:rPr>
          <w:rFonts w:ascii="Comic Sans MS" w:hAnsi="Comic Sans MS"/>
          <w:color w:val="35363F"/>
          <w:shd w:val="clear" w:color="auto" w:fill="FFFFFF"/>
        </w:rPr>
        <w:t>Bloom</w:t>
      </w:r>
      <w:proofErr w:type="spellEnd"/>
      <w:r w:rsidR="002A3C1D" w:rsidRPr="007235A8">
        <w:rPr>
          <w:rFonts w:ascii="Comic Sans MS" w:hAnsi="Comic Sans MS"/>
          <w:color w:val="35363F"/>
          <w:shd w:val="clear" w:color="auto" w:fill="FFFFFF"/>
        </w:rPr>
        <w:t>, εξυπηρετώντας στόχους γνώσεων (σύστημα-ισορροπία-</w:t>
      </w:r>
      <w:proofErr w:type="spellStart"/>
      <w:r w:rsidR="002A3C1D" w:rsidRPr="007235A8">
        <w:rPr>
          <w:rFonts w:ascii="Comic Sans MS" w:hAnsi="Comic Sans MS"/>
          <w:color w:val="35363F"/>
          <w:shd w:val="clear" w:color="auto" w:fill="FFFFFF"/>
        </w:rPr>
        <w:t>αλληλεπίδραση</w:t>
      </w:r>
      <w:proofErr w:type="spellEnd"/>
      <w:r w:rsidR="002A3C1D" w:rsidRPr="007235A8">
        <w:rPr>
          <w:rFonts w:ascii="Comic Sans MS" w:hAnsi="Comic Sans MS"/>
          <w:color w:val="35363F"/>
          <w:shd w:val="clear" w:color="auto" w:fill="FFFFFF"/>
        </w:rPr>
        <w:t>), στάσεων (ευθύνη-</w:t>
      </w:r>
      <w:proofErr w:type="spellStart"/>
      <w:r w:rsidR="002A3C1D" w:rsidRPr="007235A8">
        <w:rPr>
          <w:rFonts w:ascii="Comic Sans MS" w:hAnsi="Comic Sans MS"/>
          <w:color w:val="35363F"/>
          <w:shd w:val="clear" w:color="auto" w:fill="FFFFFF"/>
        </w:rPr>
        <w:t>ισότητα</w:t>
      </w:r>
      <w:proofErr w:type="spellEnd"/>
      <w:r w:rsidR="002A3C1D" w:rsidRPr="007235A8">
        <w:rPr>
          <w:rFonts w:ascii="Comic Sans MS" w:hAnsi="Comic Sans MS"/>
          <w:color w:val="35363F"/>
          <w:shd w:val="clear" w:color="auto" w:fill="FFFFFF"/>
        </w:rPr>
        <w:t>)και δεξιοτήτων (κριτική σκέψη, διάλογος, έρευνα, αφήγηση). Μέσω της διαφοροποίησης στόχο έχει να εξυπηρετήσει τις ανάγκες κάθε μαθητή. Πρόκειται για μια ολιστική προσέγγιση της γνώσης, καθώς αξιοποιεί διάφορους τύπους μάθησης (συσσωρευτική ,αφομοιωτική, προσαρμοστική, μετασχηματιστική). Ειδικότερα αξιοποιούνται οι παρακάτω εκπαιδευτικές τεχνικές: -Μελέτη περίπτωσης. -Θέση ερωτήσεων. -Καταιγισμός ιδεών. -Χιονοστιβάδα. -Εργασία σε ομάδες. -Διάλογος. -Εννοιολογικοί χάρτες. -Πρακτική άσκηση.</w:t>
      </w:r>
    </w:p>
    <w:p w:rsidR="007405BA" w:rsidRPr="001B2F3C" w:rsidRDefault="007405BA" w:rsidP="001B2F3C">
      <w:pPr>
        <w:spacing w:line="276" w:lineRule="auto"/>
        <w:jc w:val="both"/>
        <w:rPr>
          <w:rFonts w:ascii="Comic Sans MS" w:hAnsi="Comic Sans MS"/>
          <w:b/>
        </w:rPr>
      </w:pPr>
      <w:proofErr w:type="spellStart"/>
      <w:r w:rsidRPr="001B2F3C">
        <w:rPr>
          <w:rFonts w:ascii="Comic Sans MS" w:hAnsi="Comic Sans MS"/>
          <w:b/>
        </w:rPr>
        <w:t>Διαθεματικότητα</w:t>
      </w:r>
      <w:proofErr w:type="spellEnd"/>
      <w:r w:rsidRPr="001B2F3C">
        <w:rPr>
          <w:rFonts w:ascii="Comic Sans MS" w:hAnsi="Comic Sans MS"/>
          <w:b/>
        </w:rPr>
        <w:t>: </w:t>
      </w:r>
      <w:r w:rsidR="002A3C1D" w:rsidRPr="001B2F3C">
        <w:rPr>
          <w:rFonts w:ascii="Comic Sans MS" w:hAnsi="Comic Sans MS"/>
          <w:color w:val="35363F"/>
          <w:shd w:val="clear" w:color="auto" w:fill="FFFFFF"/>
        </w:rPr>
        <w:t xml:space="preserve">Οι μαθητές αξιοποιώντας το γνωστικό πεδίο της τέχνης, ως φορέα αξιών, αντιλήψεων και συμπεριφορών κάθε εποχής, εμπλέκονται στην παραγωγή γραπτού λόγου. Έννοιες όπως το </w:t>
      </w:r>
      <w:proofErr w:type="spellStart"/>
      <w:r w:rsidR="002A3C1D" w:rsidRPr="001B2F3C">
        <w:rPr>
          <w:rFonts w:ascii="Comic Sans MS" w:hAnsi="Comic Sans MS"/>
          <w:color w:val="35363F"/>
          <w:shd w:val="clear" w:color="auto" w:fill="FFFFFF"/>
        </w:rPr>
        <w:t>οικο</w:t>
      </w:r>
      <w:proofErr w:type="spellEnd"/>
      <w:r w:rsidR="002A3C1D" w:rsidRPr="001B2F3C">
        <w:rPr>
          <w:rFonts w:ascii="Comic Sans MS" w:hAnsi="Comic Sans MS"/>
          <w:color w:val="35363F"/>
          <w:shd w:val="clear" w:color="auto" w:fill="FFFFFF"/>
        </w:rPr>
        <w:t xml:space="preserve">-σύστημα, οι αιτίες και οι συνέπειες, κουβαλούν μέσα τους γνώση από άλλα γνωστικά αντικείμενα, όπως η Ιστορία και η Γεωγραφία. Η έρευνα στα έργα τέχνης, εν </w:t>
      </w:r>
      <w:proofErr w:type="spellStart"/>
      <w:r w:rsidR="002A3C1D" w:rsidRPr="001B2F3C">
        <w:rPr>
          <w:rFonts w:ascii="Comic Sans MS" w:hAnsi="Comic Sans MS"/>
          <w:color w:val="35363F"/>
          <w:shd w:val="clear" w:color="auto" w:fill="FFFFFF"/>
        </w:rPr>
        <w:t>είδει</w:t>
      </w:r>
      <w:proofErr w:type="spellEnd"/>
      <w:r w:rsidR="002A3C1D" w:rsidRPr="001B2F3C">
        <w:rPr>
          <w:rFonts w:ascii="Comic Sans MS" w:hAnsi="Comic Sans MS"/>
          <w:color w:val="35363F"/>
          <w:shd w:val="clear" w:color="auto" w:fill="FFFFFF"/>
        </w:rPr>
        <w:t xml:space="preserve"> μελέτης περίπτωσης, εμπλέκει τους μαθητές στη διαδικασία παρατήρησης και καταγραφής του ιστορικού και κοινωνικού πλαισίου και τους κάνει να αναζητήσουν λύσεις από διαφορετικά γνωστικά πεδία.</w:t>
      </w:r>
    </w:p>
    <w:p w:rsidR="007405BA" w:rsidRPr="00CB2648" w:rsidRDefault="007405BA" w:rsidP="001B2F3C">
      <w:pPr>
        <w:spacing w:line="276" w:lineRule="auto"/>
        <w:jc w:val="both"/>
        <w:rPr>
          <w:rFonts w:ascii="Comic Sans MS" w:hAnsi="Comic Sans MS"/>
          <w:color w:val="35363F"/>
          <w:shd w:val="clear" w:color="auto" w:fill="FFFFFF"/>
        </w:rPr>
      </w:pPr>
      <w:r w:rsidRPr="001B2F3C">
        <w:rPr>
          <w:rFonts w:ascii="Comic Sans MS" w:hAnsi="Comic Sans MS"/>
          <w:b/>
        </w:rPr>
        <w:t> Φάση 1 (Χρονική διάρκεια,  βήματα διδασκαλίας, δραστηριότητες, ρόλος εκπαιδευτικού,  μαθητών/μαθητριών):</w:t>
      </w:r>
      <w:r w:rsidR="002A3C1D" w:rsidRPr="001B2F3C">
        <w:rPr>
          <w:rFonts w:ascii="Comic Sans MS" w:hAnsi="Comic Sans MS"/>
          <w:b/>
        </w:rPr>
        <w:t xml:space="preserve"> </w:t>
      </w:r>
      <w:r w:rsidR="002A3C1D" w:rsidRPr="00CB2648">
        <w:rPr>
          <w:rFonts w:ascii="Comic Sans MS" w:hAnsi="Comic Sans MS"/>
          <w:color w:val="35363F"/>
          <w:shd w:val="clear" w:color="auto" w:fill="FFFFFF"/>
        </w:rPr>
        <w:t xml:space="preserve">ΔΡΑΣΤΗΡΙΟΤΗΤΕΣ: 1) Τίτλος: ΠΟΙΟΣ ΕΧΕΙ ΚΑΤΟΙΚΙΔΙΟ; Ερώτηση </w:t>
      </w:r>
      <w:proofErr w:type="spellStart"/>
      <w:r w:rsidR="002A3C1D" w:rsidRPr="00CB2648">
        <w:rPr>
          <w:rFonts w:ascii="Comic Sans MS" w:hAnsi="Comic Sans MS"/>
          <w:color w:val="35363F"/>
          <w:shd w:val="clear" w:color="auto" w:fill="FFFFFF"/>
        </w:rPr>
        <w:t>αφόρμησης</w:t>
      </w:r>
      <w:proofErr w:type="spellEnd"/>
      <w:r w:rsidR="002A3C1D" w:rsidRPr="00CB2648">
        <w:rPr>
          <w:rFonts w:ascii="Comic Sans MS" w:hAnsi="Comic Sans MS"/>
          <w:color w:val="35363F"/>
          <w:shd w:val="clear" w:color="auto" w:fill="FFFFFF"/>
        </w:rPr>
        <w:t xml:space="preserve"> (διάρκεια 5΄): Ποιος έχει κατοικίδιο ζωάκι και τι; Ο εκπαιδευτικός καταγράφει τις απαντήσεις των μαθητών στον πίνακα.(ολομέλεια). 2) Τίτλος: ΠΟΙΑ ΕΙΝΑΙ Η ΣΧΕΣΗ ΜΑΣ ΜΕ ΤΑ ΖΩΑ;; Καταιγισμός ιδεών (διάρκεια 10΄) : Ερώτημα: τι μας προσφέρουν τα ζώα και τι τους προσφέρουμε εμείς; Ο εκπαιδευτικός καταγράφει τις απαντήσεις των μαθητών σε διάγραμμα της μορφής Τ στον πίνακα. (ολομέλεια) 3) Τίτλος: Η ΠΕΡΙΠΤΩΣΗ ΤΟΥ ΧΑΓΚΕΝ Μελέτη περίπτωσης (διάρκεια 25΄) : Προβολή των πρώτων 25 λεπτών της ουγγρικής ταινίας "Ο λευκός Θεός" (Η αφίσα της είναι συνημμένη). Πρόκειται για μια αφήγηση της μαζικής εγκατάλειψης και στη συνέχεια θανάτωσης των σκύλων κάποιας πόλης στην Ουγγαρία, έπειτα από την ψήφιση ενός νόμου που επέβαλλε φόρο στα </w:t>
      </w:r>
      <w:proofErr w:type="spellStart"/>
      <w:r w:rsidR="002A3C1D" w:rsidRPr="00CB2648">
        <w:rPr>
          <w:rFonts w:ascii="Comic Sans MS" w:hAnsi="Comic Sans MS"/>
          <w:color w:val="35363F"/>
          <w:shd w:val="clear" w:color="auto" w:fill="FFFFFF"/>
        </w:rPr>
        <w:t>ημίαιμα</w:t>
      </w:r>
      <w:proofErr w:type="spellEnd"/>
      <w:r w:rsidR="002A3C1D" w:rsidRPr="00CB2648">
        <w:rPr>
          <w:rFonts w:ascii="Comic Sans MS" w:hAnsi="Comic Sans MS"/>
          <w:color w:val="35363F"/>
          <w:shd w:val="clear" w:color="auto" w:fill="FFFFFF"/>
        </w:rPr>
        <w:t xml:space="preserve">. Κατά τη διάρκεια της ταινίας οι μαθητές καταγράφουν σε </w:t>
      </w:r>
      <w:proofErr w:type="spellStart"/>
      <w:r w:rsidR="002A3C1D" w:rsidRPr="00CB2648">
        <w:rPr>
          <w:rFonts w:ascii="Comic Sans MS" w:hAnsi="Comic Sans MS"/>
          <w:color w:val="35363F"/>
          <w:shd w:val="clear" w:color="auto" w:fill="FFFFFF"/>
        </w:rPr>
        <w:t>ό,τι</w:t>
      </w:r>
      <w:proofErr w:type="spellEnd"/>
      <w:r w:rsidR="002A3C1D" w:rsidRPr="00CB2648">
        <w:rPr>
          <w:rFonts w:ascii="Comic Sans MS" w:hAnsi="Comic Sans MS"/>
          <w:color w:val="35363F"/>
          <w:shd w:val="clear" w:color="auto" w:fill="FFFFFF"/>
        </w:rPr>
        <w:t xml:space="preserve"> τους κάνει εντ</w:t>
      </w:r>
      <w:r w:rsidR="00C863DF">
        <w:rPr>
          <w:rFonts w:ascii="Comic Sans MS" w:hAnsi="Comic Sans MS"/>
          <w:color w:val="35363F"/>
          <w:shd w:val="clear" w:color="auto" w:fill="FFFFFF"/>
        </w:rPr>
        <w:t xml:space="preserve">ύπωση στη στήλη </w:t>
      </w:r>
      <w:proofErr w:type="spellStart"/>
      <w:r w:rsidR="00C863DF">
        <w:rPr>
          <w:rFonts w:ascii="Comic Sans MS" w:hAnsi="Comic Sans MS"/>
          <w:color w:val="35363F"/>
          <w:shd w:val="clear" w:color="auto" w:fill="FFFFFF"/>
        </w:rPr>
        <w:t>see</w:t>
      </w:r>
      <w:proofErr w:type="spellEnd"/>
      <w:r w:rsidR="00C863DF">
        <w:rPr>
          <w:rFonts w:ascii="Comic Sans MS" w:hAnsi="Comic Sans MS"/>
          <w:color w:val="35363F"/>
          <w:shd w:val="clear" w:color="auto" w:fill="FFFFFF"/>
        </w:rPr>
        <w:t xml:space="preserve"> ενός πίνακα</w:t>
      </w:r>
      <w:r w:rsidR="002A3C1D" w:rsidRPr="00CB2648">
        <w:rPr>
          <w:rFonts w:ascii="Comic Sans MS" w:hAnsi="Comic Sans MS"/>
          <w:color w:val="35363F"/>
          <w:shd w:val="clear" w:color="auto" w:fill="FFFFFF"/>
        </w:rPr>
        <w:t xml:space="preserve">, που τους έχει μοιραστεί .(Ο πίνακας </w:t>
      </w:r>
      <w:proofErr w:type="spellStart"/>
      <w:r w:rsidR="002A3C1D" w:rsidRPr="00CB2648">
        <w:rPr>
          <w:rFonts w:ascii="Comic Sans MS" w:hAnsi="Comic Sans MS"/>
          <w:color w:val="35363F"/>
          <w:shd w:val="clear" w:color="auto" w:fill="FFFFFF"/>
        </w:rPr>
        <w:lastRenderedPageBreak/>
        <w:t>see</w:t>
      </w:r>
      <w:proofErr w:type="spellEnd"/>
      <w:r w:rsidR="002A3C1D" w:rsidRPr="00CB2648">
        <w:rPr>
          <w:rFonts w:ascii="Comic Sans MS" w:hAnsi="Comic Sans MS"/>
          <w:color w:val="35363F"/>
          <w:shd w:val="clear" w:color="auto" w:fill="FFFFFF"/>
        </w:rPr>
        <w:t>-</w:t>
      </w:r>
      <w:proofErr w:type="spellStart"/>
      <w:r w:rsidR="002A3C1D" w:rsidRPr="00CB2648">
        <w:rPr>
          <w:rFonts w:ascii="Comic Sans MS" w:hAnsi="Comic Sans MS"/>
          <w:color w:val="35363F"/>
          <w:shd w:val="clear" w:color="auto" w:fill="FFFFFF"/>
        </w:rPr>
        <w:t>think</w:t>
      </w:r>
      <w:proofErr w:type="spellEnd"/>
      <w:r w:rsidR="002A3C1D" w:rsidRPr="00CB2648">
        <w:rPr>
          <w:rFonts w:ascii="Comic Sans MS" w:hAnsi="Comic Sans MS"/>
          <w:color w:val="35363F"/>
          <w:shd w:val="clear" w:color="auto" w:fill="FFFFFF"/>
        </w:rPr>
        <w:t>-</w:t>
      </w:r>
      <w:proofErr w:type="spellStart"/>
      <w:r w:rsidR="002A3C1D" w:rsidRPr="00CB2648">
        <w:rPr>
          <w:rFonts w:ascii="Comic Sans MS" w:hAnsi="Comic Sans MS"/>
          <w:color w:val="35363F"/>
          <w:shd w:val="clear" w:color="auto" w:fill="FFFFFF"/>
        </w:rPr>
        <w:t>wonder</w:t>
      </w:r>
      <w:proofErr w:type="spellEnd"/>
      <w:r w:rsidR="002A3C1D" w:rsidRPr="00CB2648">
        <w:rPr>
          <w:rFonts w:ascii="Comic Sans MS" w:hAnsi="Comic Sans MS"/>
          <w:color w:val="35363F"/>
          <w:shd w:val="clear" w:color="auto" w:fill="FFFFFF"/>
        </w:rPr>
        <w:t xml:space="preserve"> επισυνάπτεται με τον ίδιο τίτλο) . (ατομικά) 4) Τίτλος: ΦΑΝΤΑΣΟΥ ΤΗ ΣΥΝΕΧΕΙΑ... Χιονοστιβάδα (διάρκεια 20΄): Οι μαθητές συζητούν σε ζευγάρια και καταγράφουν στη στήλη </w:t>
      </w:r>
      <w:proofErr w:type="spellStart"/>
      <w:r w:rsidR="002A3C1D" w:rsidRPr="00CB2648">
        <w:rPr>
          <w:rFonts w:ascii="Comic Sans MS" w:hAnsi="Comic Sans MS"/>
          <w:color w:val="35363F"/>
          <w:shd w:val="clear" w:color="auto" w:fill="FFFFFF"/>
        </w:rPr>
        <w:t>think</w:t>
      </w:r>
      <w:proofErr w:type="spellEnd"/>
      <w:r w:rsidR="002A3C1D" w:rsidRPr="00CB2648">
        <w:rPr>
          <w:rFonts w:ascii="Comic Sans MS" w:hAnsi="Comic Sans MS"/>
          <w:color w:val="35363F"/>
          <w:shd w:val="clear" w:color="auto" w:fill="FFFFFF"/>
        </w:rPr>
        <w:t xml:space="preserve"> του ίδιου πίνακα τις σκέψεις τους και τις ερμηνείες που δίνουν σε όσα παρατήρησαν. Έπειτα συζητούν στην ομάδα τους και καταγράφουν στην τελευταία στήλη, </w:t>
      </w:r>
      <w:proofErr w:type="spellStart"/>
      <w:r w:rsidR="002A3C1D" w:rsidRPr="00CB2648">
        <w:rPr>
          <w:rFonts w:ascii="Comic Sans MS" w:hAnsi="Comic Sans MS"/>
          <w:color w:val="35363F"/>
          <w:shd w:val="clear" w:color="auto" w:fill="FFFFFF"/>
        </w:rPr>
        <w:t>wonder</w:t>
      </w:r>
      <w:proofErr w:type="spellEnd"/>
      <w:r w:rsidR="002A3C1D" w:rsidRPr="00CB2648">
        <w:rPr>
          <w:rFonts w:ascii="Comic Sans MS" w:hAnsi="Comic Sans MS"/>
          <w:color w:val="35363F"/>
          <w:shd w:val="clear" w:color="auto" w:fill="FFFFFF"/>
        </w:rPr>
        <w:t>, τα συμπεράσματα και τα ερωτήματα που, ενδεχομένως, τους γεννήθηκαν. Στο τέλος τα ανακοινώνουν στην ολομέλεια και ο εκπαιδευτικός τα γράφει στον πίνακα. (ζευγάρια-</w:t>
      </w:r>
      <w:proofErr w:type="spellStart"/>
      <w:r w:rsidR="002A3C1D" w:rsidRPr="00CB2648">
        <w:rPr>
          <w:rFonts w:ascii="Comic Sans MS" w:hAnsi="Comic Sans MS"/>
          <w:color w:val="35363F"/>
          <w:shd w:val="clear" w:color="auto" w:fill="FFFFFF"/>
        </w:rPr>
        <w:t>ολομέλεια</w:t>
      </w:r>
      <w:proofErr w:type="spellEnd"/>
      <w:r w:rsidR="002A3C1D" w:rsidRPr="00CB2648">
        <w:rPr>
          <w:rFonts w:ascii="Comic Sans MS" w:hAnsi="Comic Sans MS"/>
          <w:color w:val="35363F"/>
          <w:shd w:val="clear" w:color="auto" w:fill="FFFFFF"/>
        </w:rPr>
        <w:t>). Η τεχνική αυτή αποσκοπεί στο να μεταφέρει σταδιακά από το άτομο στην ολομέλεια κάποιες απόψεις και ιδέες ή και ερωτήματα, που θα έχουν φιλτραριστεί και αναδειχθεί μέσα στις ομάδες, χωρίς να υπάρχουν, όμως, τα αρνητικά συναισθήματα της έκθεσης στην ολομέλεια, καθώς κάθε άποψη έχει επικυρωθεί στην ομάδα και την αντιπροσωπεύει. Ακόμη, εξασφαλίζει πλουραλισμό απόψεων και καθολική συμμετοχή στη διαδικασία της μάθησης, καθώς η μετάβαση από το άτομο στη δυάδα, στην ομάδα και τέλος στην ολομέλεια δίνει συχνά την ευκαιρία να εκφραστούν όλα τα μέλη, με τον τρόπο που τους ταιριάζει. Τέλος, απαιτεί κριτική και δημιουργική ικανότητα ενώ καλλιεργείται παράλληλα ομαδικό πνεύμα και αίσθημα ασφάλειας.</w:t>
      </w:r>
    </w:p>
    <w:p w:rsidR="007405BA" w:rsidRPr="001B2F3C" w:rsidRDefault="007405BA" w:rsidP="001B2F3C">
      <w:pPr>
        <w:spacing w:line="276" w:lineRule="auto"/>
        <w:jc w:val="both"/>
        <w:rPr>
          <w:rFonts w:ascii="Comic Sans MS" w:hAnsi="Comic Sans MS"/>
          <w:b/>
        </w:rPr>
      </w:pPr>
      <w:r w:rsidRPr="001B2F3C">
        <w:rPr>
          <w:rFonts w:ascii="Comic Sans MS" w:hAnsi="Comic Sans MS"/>
          <w:b/>
        </w:rPr>
        <w:t>Φάση 2 (Χρονική διάρκεια,  βήματα διδασκαλίας, δραστηριότητες, ρόλος εκπαιδευτικού,  μαθητών):</w:t>
      </w:r>
      <w:r w:rsidR="002A3C1D" w:rsidRPr="001B2F3C">
        <w:rPr>
          <w:rFonts w:ascii="Comic Sans MS" w:hAnsi="Comic Sans MS"/>
          <w:b/>
        </w:rPr>
        <w:t xml:space="preserve"> </w:t>
      </w:r>
      <w:r w:rsidR="002A3C1D" w:rsidRPr="001B2F3C">
        <w:rPr>
          <w:rFonts w:ascii="Comic Sans MS" w:hAnsi="Comic Sans MS"/>
          <w:color w:val="35363F"/>
          <w:shd w:val="clear" w:color="auto" w:fill="FFFFFF"/>
        </w:rPr>
        <w:t xml:space="preserve">5α) Τίτλος: ΤΑ ΖΩΑ ΣΤΗΝ ΤΕΧΝΗ Εργασία σε ομάδες (διάρκεια 30΄) : Οι πέντε (στην κρίση του κάθε εκπαιδευτικού) ομάδες αναλαμβάνουν να ερευνήσουν από ένα έργο τέχνης η κάθε μία . Σε πίνακα και σε εννοιολογικό χάρτη, τα οποία έχουν μοιραστεί (είναι συνημμένα με τον τίτλο t-chart </w:t>
      </w:r>
      <w:proofErr w:type="spellStart"/>
      <w:r w:rsidR="002A3C1D" w:rsidRPr="001B2F3C">
        <w:rPr>
          <w:rFonts w:ascii="Comic Sans MS" w:hAnsi="Comic Sans MS"/>
          <w:color w:val="35363F"/>
          <w:shd w:val="clear" w:color="auto" w:fill="FFFFFF"/>
        </w:rPr>
        <w:t>profile</w:t>
      </w:r>
      <w:proofErr w:type="spellEnd"/>
      <w:r w:rsidR="002A3C1D" w:rsidRPr="001B2F3C">
        <w:rPr>
          <w:rFonts w:ascii="Comic Sans MS" w:hAnsi="Comic Sans MS"/>
          <w:color w:val="35363F"/>
          <w:shd w:val="clear" w:color="auto" w:fill="FFFFFF"/>
        </w:rPr>
        <w:t xml:space="preserve"> </w:t>
      </w:r>
      <w:proofErr w:type="spellStart"/>
      <w:r w:rsidR="002A3C1D" w:rsidRPr="001B2F3C">
        <w:rPr>
          <w:rFonts w:ascii="Comic Sans MS" w:hAnsi="Comic Sans MS"/>
          <w:color w:val="35363F"/>
          <w:shd w:val="clear" w:color="auto" w:fill="FFFFFF"/>
        </w:rPr>
        <w:t>template</w:t>
      </w:r>
      <w:proofErr w:type="spellEnd"/>
      <w:r w:rsidR="002A3C1D" w:rsidRPr="001B2F3C">
        <w:rPr>
          <w:rFonts w:ascii="Comic Sans MS" w:hAnsi="Comic Sans MS"/>
          <w:color w:val="35363F"/>
          <w:shd w:val="clear" w:color="auto" w:fill="FFFFFF"/>
        </w:rPr>
        <w:t xml:space="preserve">), οι μαθητές γράφουν τις αιτίες και τις συνέπειες της κακομεταχείρισης των ζώων καθώς και τα χαρακτηριστικά όσων κακοποιούν τα ζώα, αφού τα αναζητήσουν και τα εντοπίσουν σε συνεργασία με την ομάδα τους στα διάφορα έργα τέχνης. Η διανομή των έργων γίνεται με κριτήριο το γλωσσικό υπόβαθρο κάθε ομάδας, τα ενδιαφέροντά τους και τις εκπαιδευτικές ανάγκες τους. Εν προκειμένω, επειδή στην τάξη μας φοιτούν και δύο μαθητές από το εξωτερικό, η ομάδα αυτή θα επεξεργαστεί ένα ποίημα του </w:t>
      </w:r>
      <w:proofErr w:type="spellStart"/>
      <w:r w:rsidR="002A3C1D" w:rsidRPr="001B2F3C">
        <w:rPr>
          <w:rFonts w:ascii="Comic Sans MS" w:hAnsi="Comic Sans MS"/>
          <w:color w:val="35363F"/>
          <w:shd w:val="clear" w:color="auto" w:fill="FFFFFF"/>
        </w:rPr>
        <w:t>Τσ</w:t>
      </w:r>
      <w:proofErr w:type="spellEnd"/>
      <w:r w:rsidR="002A3C1D" w:rsidRPr="001B2F3C">
        <w:rPr>
          <w:rFonts w:ascii="Comic Sans MS" w:hAnsi="Comic Sans MS"/>
          <w:color w:val="35363F"/>
          <w:shd w:val="clear" w:color="auto" w:fill="FFFFFF"/>
        </w:rPr>
        <w:t xml:space="preserve">. </w:t>
      </w:r>
      <w:proofErr w:type="spellStart"/>
      <w:r w:rsidR="002A3C1D" w:rsidRPr="001B2F3C">
        <w:rPr>
          <w:rFonts w:ascii="Comic Sans MS" w:hAnsi="Comic Sans MS"/>
          <w:color w:val="35363F"/>
          <w:shd w:val="clear" w:color="auto" w:fill="FFFFFF"/>
        </w:rPr>
        <w:t>Μπουκόφσκι</w:t>
      </w:r>
      <w:proofErr w:type="spellEnd"/>
      <w:r w:rsidR="002A3C1D" w:rsidRPr="001B2F3C">
        <w:rPr>
          <w:rFonts w:ascii="Comic Sans MS" w:hAnsi="Comic Sans MS"/>
          <w:color w:val="35363F"/>
          <w:shd w:val="clear" w:color="auto" w:fill="FFFFFF"/>
        </w:rPr>
        <w:t xml:space="preserve"> στα Αγγλικά και στα Ελληνικά. Η δεύτερη ομάδα θα δουλέψει σε ένα απόσπασμα από την Οδύσσεια του Ομήρου, η τρίτη στην τραγωδία του Σοφοκλή "Αίας", η τέταρτη στο διήγημα του Π. Νιρβάνα " τι θα ειπεί σκλαβιά" καθώς και στον πίνακα του Α. </w:t>
      </w:r>
      <w:proofErr w:type="spellStart"/>
      <w:r w:rsidR="002A3C1D" w:rsidRPr="001B2F3C">
        <w:rPr>
          <w:rFonts w:ascii="Comic Sans MS" w:hAnsi="Comic Sans MS"/>
          <w:color w:val="35363F"/>
          <w:shd w:val="clear" w:color="auto" w:fill="FFFFFF"/>
        </w:rPr>
        <w:t>Ματίς</w:t>
      </w:r>
      <w:proofErr w:type="spellEnd"/>
      <w:r w:rsidR="002A3C1D" w:rsidRPr="001B2F3C">
        <w:rPr>
          <w:rFonts w:ascii="Comic Sans MS" w:hAnsi="Comic Sans MS"/>
          <w:color w:val="35363F"/>
          <w:shd w:val="clear" w:color="auto" w:fill="FFFFFF"/>
        </w:rPr>
        <w:t xml:space="preserve"> "τα χρυσόψαρα". Η τελευταία ομάδα αναλαμβάνει να κάνει έρευνα στο ποίημα του Κ. Βάρναλη "ο κυρ-</w:t>
      </w:r>
      <w:proofErr w:type="spellStart"/>
      <w:r w:rsidR="002A3C1D" w:rsidRPr="001B2F3C">
        <w:rPr>
          <w:rFonts w:ascii="Comic Sans MS" w:hAnsi="Comic Sans MS"/>
          <w:color w:val="35363F"/>
          <w:shd w:val="clear" w:color="auto" w:fill="FFFFFF"/>
        </w:rPr>
        <w:t>Μέντιος"</w:t>
      </w:r>
      <w:proofErr w:type="spellEnd"/>
      <w:r w:rsidR="002A3C1D" w:rsidRPr="001B2F3C">
        <w:rPr>
          <w:rFonts w:ascii="Comic Sans MS" w:hAnsi="Comic Sans MS"/>
          <w:color w:val="35363F"/>
          <w:shd w:val="clear" w:color="auto" w:fill="FFFFFF"/>
        </w:rPr>
        <w:t xml:space="preserve"> (τα αρχεία επισυνάπτονται ξεχωριστά με το όνομα του κάθε έργου). (ομαδικά). 5β) Παρουσίαση στην ολομέλεια (διάρκεια 30΄) : Οι ομάδες παρουσιάζουν στην ολομέλεια τα αποτελέσματα της έρευνάς τους. Παράλληλα ο εκπαιδευτικός αποτυπώνει σε ένα T-chart στον πίνακα τις αιτίες και τις συνέπειες της κακοποίησης αλλά και τα χαρακτηριστικά των δραστών σε εννοιολογικό χάρτη, έτσι όπως αναδείχθηκαν από τους μαθητές απ' όλα τα έργα τέχνης. (ολομέλεια). 7) Τίτλος: ΣΥΜΠΕΡΑΣΜΑΤΑ-ΝΕΑ ΕΡΩΤΗΜΑΤΑ Διάλογος-θέση ερωτήσεων </w:t>
      </w:r>
      <w:r w:rsidR="002A3C1D" w:rsidRPr="001B2F3C">
        <w:rPr>
          <w:rFonts w:ascii="Comic Sans MS" w:hAnsi="Comic Sans MS"/>
          <w:color w:val="35363F"/>
          <w:shd w:val="clear" w:color="auto" w:fill="FFFFFF"/>
        </w:rPr>
        <w:lastRenderedPageBreak/>
        <w:t>(διάρκεια 15΄) : Στη φάση αυτή οι μαθητές συνδέουν τη γνώση που αποκόμισαν από την έρευνα σε όλα αυτά τα έργα τέχνης διαφορετικών εποχών με περιστατικά που, ενδεχομένως, έχουν πέσει στην αντίληψή τους μέσα από τα δικά τους βιώματα. Ο εκπαιδευτικός συντονίζει και ανακατευθύνει με ερωτήσεις τον διάλογο.(ολομέλεια).</w:t>
      </w:r>
    </w:p>
    <w:p w:rsidR="007F16E8" w:rsidRPr="007F16E8" w:rsidRDefault="007405BA" w:rsidP="007F16E8">
      <w:pPr>
        <w:spacing w:line="276" w:lineRule="auto"/>
        <w:jc w:val="both"/>
        <w:rPr>
          <w:rFonts w:ascii="Comic Sans MS" w:hAnsi="Comic Sans MS"/>
          <w:color w:val="35363F"/>
          <w:shd w:val="clear" w:color="auto" w:fill="FFFFFF"/>
        </w:rPr>
      </w:pPr>
      <w:r w:rsidRPr="001B2F3C">
        <w:rPr>
          <w:rFonts w:ascii="Comic Sans MS" w:hAnsi="Comic Sans MS"/>
          <w:b/>
        </w:rPr>
        <w:t>Φάση 3 (Χρονική διάρκεια,  βήματα διδασκαλίας, δραστηριότητες, ρόλος εκπαιδευτικού,  μαθητών):</w:t>
      </w:r>
      <w:r w:rsidR="002A3C1D" w:rsidRPr="001B2F3C">
        <w:rPr>
          <w:rFonts w:ascii="Comic Sans MS" w:hAnsi="Comic Sans MS"/>
          <w:b/>
        </w:rPr>
        <w:t xml:space="preserve"> </w:t>
      </w:r>
      <w:r w:rsidR="002A3C1D" w:rsidRPr="00CB2648">
        <w:rPr>
          <w:rFonts w:ascii="Comic Sans MS" w:hAnsi="Comic Sans MS"/>
          <w:color w:val="35363F"/>
          <w:shd w:val="clear" w:color="auto" w:fill="FFFFFF"/>
        </w:rPr>
        <w:t>8) Τίτλος: ΓΡΑΨΕ ΤΗ ΣΥΝΕΧΕΙΑ Πρακτική άσκηση (διάρκεια 45΄) : Οι μαθητές έχοντας μπροστά τους, γραμμένη στον πίνακα, όλη αυτή τη γνώση, αποτέλεσμα της έρευνάς τους, καθώς και ένα σχεδιάγραμμα με τα δομικά μέρη της αφήγησης γράφουν τη συνέχεια της ιστορίας της ταινίας, που διακόπηκε, όπως ο καθένας τη φαντάζεται. Η αφήγηση που θα δημιουργήσουν θα περιλαμβάνει όλες αυτές τις γνώσεις για τον χαρακτήρα των ηρώων τα κίνητρά τους (αιτίες) τα αποτελέσματα των πράξεών τους (συνέπειες), θα βρει τρόπο να υπερπηδήσει τα εμπόδια (ανατροπές) και θα προτείνει λύσεις στο πρόβλημα της κακοποίησης των ζώων (δείγματα από τις αφηγήσεις των μαθητών επισυνάπτονται</w:t>
      </w:r>
      <w:r w:rsidR="00410BF1" w:rsidRPr="00410BF1">
        <w:rPr>
          <w:rFonts w:ascii="Comic Sans MS" w:hAnsi="Comic Sans MS"/>
          <w:color w:val="35363F"/>
          <w:shd w:val="clear" w:color="auto" w:fill="FFFFFF"/>
        </w:rPr>
        <w:t xml:space="preserve"> </w:t>
      </w:r>
      <w:r w:rsidR="007F16E8" w:rsidRPr="00CB2648">
        <w:rPr>
          <w:rFonts w:ascii="Comic Sans MS" w:hAnsi="Comic Sans MS"/>
          <w:color w:val="35363F"/>
          <w:shd w:val="clear" w:color="auto" w:fill="FFFFFF"/>
        </w:rPr>
        <w:t>ατομικά)</w:t>
      </w:r>
      <w:r w:rsidR="007F16E8" w:rsidRPr="007F16E8">
        <w:rPr>
          <w:rFonts w:ascii="Comic Sans MS" w:hAnsi="Comic Sans MS"/>
          <w:color w:val="35363F"/>
          <w:shd w:val="clear" w:color="auto" w:fill="FFFFFF"/>
        </w:rPr>
        <w:t>.</w:t>
      </w:r>
    </w:p>
    <w:p w:rsidR="007405BA" w:rsidRPr="001B2F3C" w:rsidRDefault="002A3C1D" w:rsidP="001B2F3C">
      <w:pPr>
        <w:spacing w:line="276" w:lineRule="auto"/>
        <w:jc w:val="both"/>
        <w:rPr>
          <w:rFonts w:ascii="Comic Sans MS" w:hAnsi="Comic Sans MS"/>
          <w:b/>
        </w:rPr>
      </w:pPr>
      <w:r w:rsidRPr="00CB2648">
        <w:rPr>
          <w:rFonts w:ascii="Comic Sans MS" w:hAnsi="Comic Sans MS"/>
          <w:color w:val="35363F"/>
          <w:shd w:val="clear" w:color="auto" w:fill="FFFFFF"/>
        </w:rPr>
        <w:t xml:space="preserve"> </w:t>
      </w:r>
    </w:p>
    <w:p w:rsidR="008D2109" w:rsidRPr="001B2F3C" w:rsidRDefault="00410BF1" w:rsidP="001B2F3C">
      <w:pPr>
        <w:spacing w:line="276" w:lineRule="auto"/>
        <w:jc w:val="both"/>
        <w:rPr>
          <w:rFonts w:ascii="Comic Sans MS" w:hAnsi="Comic Sans MS"/>
          <w:b/>
        </w:rPr>
      </w:pPr>
    </w:p>
    <w:sectPr w:rsidR="008D2109" w:rsidRPr="001B2F3C"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67815"/>
    <w:rsid w:val="000E59C2"/>
    <w:rsid w:val="001521F7"/>
    <w:rsid w:val="001B2F3C"/>
    <w:rsid w:val="002A3C1D"/>
    <w:rsid w:val="002D0EF3"/>
    <w:rsid w:val="003177AB"/>
    <w:rsid w:val="00410BF1"/>
    <w:rsid w:val="004F5574"/>
    <w:rsid w:val="00581BCA"/>
    <w:rsid w:val="005A3883"/>
    <w:rsid w:val="007235A8"/>
    <w:rsid w:val="007405BA"/>
    <w:rsid w:val="007643A3"/>
    <w:rsid w:val="007E09F9"/>
    <w:rsid w:val="007F16E8"/>
    <w:rsid w:val="00882DDE"/>
    <w:rsid w:val="008A4440"/>
    <w:rsid w:val="00987F1E"/>
    <w:rsid w:val="009C4E39"/>
    <w:rsid w:val="00A60936"/>
    <w:rsid w:val="00A60F63"/>
    <w:rsid w:val="00AF0216"/>
    <w:rsid w:val="00B2257C"/>
    <w:rsid w:val="00B861B4"/>
    <w:rsid w:val="00BF6FAD"/>
    <w:rsid w:val="00C863DF"/>
    <w:rsid w:val="00CB2648"/>
    <w:rsid w:val="00CD3A41"/>
    <w:rsid w:val="00D32B7E"/>
    <w:rsid w:val="00D57596"/>
    <w:rsid w:val="00DA50E8"/>
    <w:rsid w:val="00E5386D"/>
    <w:rsid w:val="00E67DB9"/>
    <w:rsid w:val="00EC2EA2"/>
    <w:rsid w:val="00EC33B4"/>
    <w:rsid w:val="00F04DDB"/>
    <w:rsid w:val="00F619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20975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67407-238B-489E-B736-E281A3B7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1161</Words>
  <Characters>6274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18</cp:revision>
  <dcterms:created xsi:type="dcterms:W3CDTF">2019-09-09T11:39:00Z</dcterms:created>
  <dcterms:modified xsi:type="dcterms:W3CDTF">2019-10-29T09:19:00Z</dcterms:modified>
</cp:coreProperties>
</file>