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01B" w:rsidRPr="00A8276D" w:rsidRDefault="00AB001B" w:rsidP="00AB001B">
      <w:pPr>
        <w:spacing w:line="276" w:lineRule="auto"/>
        <w:jc w:val="center"/>
        <w:rPr>
          <w:rFonts w:asciiTheme="minorHAnsi" w:hAnsiTheme="minorHAnsi" w:cstheme="minorHAnsi"/>
          <w:b/>
          <w:bCs/>
          <w:lang w:val="en-US"/>
        </w:rPr>
      </w:pPr>
      <w:r w:rsidRPr="00A8276D">
        <w:rPr>
          <w:rFonts w:asciiTheme="minorHAnsi" w:hAnsiTheme="minorHAnsi" w:cstheme="minorHAnsi"/>
          <w:b/>
          <w:lang w:eastAsia="el-GR"/>
        </w:rPr>
        <w:t>ΠΑΡΑΡΤΗΜΑ ΙΙ</w:t>
      </w:r>
    </w:p>
    <w:p w:rsidR="00AB001B" w:rsidRPr="00D676E3" w:rsidRDefault="00AB001B" w:rsidP="00AB001B">
      <w:pPr>
        <w:spacing w:line="276" w:lineRule="auto"/>
        <w:jc w:val="center"/>
        <w:rPr>
          <w:rFonts w:asciiTheme="minorHAnsi" w:hAnsiTheme="minorHAnsi" w:cstheme="minorHAnsi"/>
          <w:bCs/>
          <w:lang w:eastAsia="el-GR"/>
        </w:rPr>
      </w:pPr>
      <w:r w:rsidRPr="00D676E3">
        <w:rPr>
          <w:rFonts w:asciiTheme="minorHAnsi" w:hAnsiTheme="minorHAnsi" w:cstheme="minorHAnsi"/>
          <w:lang w:eastAsia="el-GR"/>
        </w:rPr>
        <w:t>ΟΙΚΟΝΟΜΙΚΗ ΠΡΟΣΦΟΡΑ</w:t>
      </w:r>
    </w:p>
    <w:tbl>
      <w:tblPr>
        <w:tblStyle w:val="7"/>
        <w:tblW w:w="9521" w:type="dxa"/>
        <w:jc w:val="center"/>
        <w:tblLook w:val="04A0" w:firstRow="1" w:lastRow="0" w:firstColumn="1" w:lastColumn="0" w:noHBand="0" w:noVBand="1"/>
      </w:tblPr>
      <w:tblGrid>
        <w:gridCol w:w="3371"/>
        <w:gridCol w:w="1865"/>
        <w:gridCol w:w="1545"/>
        <w:gridCol w:w="2740"/>
      </w:tblGrid>
      <w:tr w:rsidR="00AB001B" w:rsidRPr="00A8276D" w:rsidTr="00343AEA">
        <w:trPr>
          <w:trHeight w:val="545"/>
          <w:jc w:val="center"/>
        </w:trPr>
        <w:tc>
          <w:tcPr>
            <w:tcW w:w="3371" w:type="dxa"/>
            <w:vAlign w:val="center"/>
          </w:tcPr>
          <w:p w:rsidR="00AB001B" w:rsidRPr="00A8276D" w:rsidRDefault="00AB001B" w:rsidP="00343AEA">
            <w:pPr>
              <w:spacing w:line="276" w:lineRule="auto"/>
              <w:jc w:val="center"/>
              <w:rPr>
                <w:rFonts w:asciiTheme="minorHAnsi" w:hAnsiTheme="minorHAnsi" w:cstheme="minorHAnsi"/>
                <w:u w:val="single"/>
              </w:rPr>
            </w:pPr>
            <w:r w:rsidRPr="00A8276D">
              <w:rPr>
                <w:rFonts w:asciiTheme="minorHAnsi" w:hAnsiTheme="minorHAnsi" w:cstheme="minorHAnsi"/>
              </w:rPr>
              <w:t xml:space="preserve">Περιγραφή </w:t>
            </w:r>
          </w:p>
        </w:tc>
        <w:tc>
          <w:tcPr>
            <w:tcW w:w="1865" w:type="dxa"/>
            <w:vAlign w:val="center"/>
          </w:tcPr>
          <w:p w:rsidR="00AB001B" w:rsidRPr="00A8276D" w:rsidRDefault="00AB001B" w:rsidP="00343AEA">
            <w:pPr>
              <w:spacing w:line="276" w:lineRule="auto"/>
              <w:jc w:val="center"/>
              <w:rPr>
                <w:rFonts w:asciiTheme="minorHAnsi" w:hAnsiTheme="minorHAnsi" w:cstheme="minorHAnsi"/>
                <w:u w:val="single"/>
              </w:rPr>
            </w:pPr>
            <w:r w:rsidRPr="00A8276D">
              <w:rPr>
                <w:rFonts w:asciiTheme="minorHAnsi" w:hAnsiTheme="minorHAnsi" w:cstheme="minorHAnsi"/>
              </w:rPr>
              <w:t>Σύνολο οικονομικής προσφοράς πλέον Φ</w:t>
            </w:r>
            <w:r>
              <w:rPr>
                <w:rFonts w:asciiTheme="minorHAnsi" w:hAnsiTheme="minorHAnsi" w:cstheme="minorHAnsi"/>
              </w:rPr>
              <w:t>.</w:t>
            </w:r>
            <w:r w:rsidRPr="00A8276D">
              <w:rPr>
                <w:rFonts w:asciiTheme="minorHAnsi" w:hAnsiTheme="minorHAnsi" w:cstheme="minorHAnsi"/>
              </w:rPr>
              <w:t>Π</w:t>
            </w:r>
            <w:r>
              <w:rPr>
                <w:rFonts w:asciiTheme="minorHAnsi" w:hAnsiTheme="minorHAnsi" w:cstheme="minorHAnsi"/>
              </w:rPr>
              <w:t>.</w:t>
            </w:r>
            <w:r w:rsidRPr="00A8276D">
              <w:rPr>
                <w:rFonts w:asciiTheme="minorHAnsi" w:hAnsiTheme="minorHAnsi" w:cstheme="minorHAnsi"/>
              </w:rPr>
              <w:t>Α</w:t>
            </w:r>
            <w:r>
              <w:rPr>
                <w:rFonts w:asciiTheme="minorHAnsi" w:hAnsiTheme="minorHAnsi" w:cstheme="minorHAnsi"/>
              </w:rPr>
              <w:t xml:space="preserve">. </w:t>
            </w:r>
            <w:r w:rsidRPr="00A8276D">
              <w:rPr>
                <w:rFonts w:asciiTheme="minorHAnsi" w:hAnsiTheme="minorHAnsi" w:cstheme="minorHAnsi"/>
              </w:rPr>
              <w:t>(€)</w:t>
            </w:r>
          </w:p>
        </w:tc>
        <w:tc>
          <w:tcPr>
            <w:tcW w:w="1545" w:type="dxa"/>
            <w:vAlign w:val="center"/>
          </w:tcPr>
          <w:p w:rsidR="00AB001B" w:rsidRPr="00A8276D" w:rsidRDefault="00AB001B" w:rsidP="00343AEA">
            <w:pPr>
              <w:spacing w:line="276" w:lineRule="auto"/>
              <w:jc w:val="center"/>
              <w:rPr>
                <w:rFonts w:asciiTheme="minorHAnsi" w:hAnsiTheme="minorHAnsi" w:cstheme="minorHAnsi"/>
              </w:rPr>
            </w:pPr>
            <w:r w:rsidRPr="00A8276D">
              <w:rPr>
                <w:rFonts w:asciiTheme="minorHAnsi" w:hAnsiTheme="minorHAnsi" w:cstheme="minorHAnsi"/>
              </w:rPr>
              <w:t>Φ</w:t>
            </w:r>
            <w:r>
              <w:rPr>
                <w:rFonts w:asciiTheme="minorHAnsi" w:hAnsiTheme="minorHAnsi" w:cstheme="minorHAnsi"/>
              </w:rPr>
              <w:t>.</w:t>
            </w:r>
            <w:r w:rsidRPr="00A8276D">
              <w:rPr>
                <w:rFonts w:asciiTheme="minorHAnsi" w:hAnsiTheme="minorHAnsi" w:cstheme="minorHAnsi"/>
              </w:rPr>
              <w:t>Π</w:t>
            </w:r>
            <w:r>
              <w:rPr>
                <w:rFonts w:asciiTheme="minorHAnsi" w:hAnsiTheme="minorHAnsi" w:cstheme="minorHAnsi"/>
              </w:rPr>
              <w:t>.</w:t>
            </w:r>
            <w:r w:rsidRPr="00A8276D">
              <w:rPr>
                <w:rFonts w:asciiTheme="minorHAnsi" w:hAnsiTheme="minorHAnsi" w:cstheme="minorHAnsi"/>
              </w:rPr>
              <w:t>Α</w:t>
            </w:r>
            <w:r>
              <w:rPr>
                <w:rFonts w:asciiTheme="minorHAnsi" w:hAnsiTheme="minorHAnsi" w:cstheme="minorHAnsi"/>
              </w:rPr>
              <w:t xml:space="preserve">. </w:t>
            </w:r>
            <w:r w:rsidRPr="00A8276D">
              <w:rPr>
                <w:rFonts w:asciiTheme="minorHAnsi" w:hAnsiTheme="minorHAnsi" w:cstheme="minorHAnsi"/>
              </w:rPr>
              <w:t>(€)</w:t>
            </w:r>
          </w:p>
        </w:tc>
        <w:tc>
          <w:tcPr>
            <w:tcW w:w="2740" w:type="dxa"/>
            <w:vAlign w:val="center"/>
          </w:tcPr>
          <w:p w:rsidR="00AB001B" w:rsidRPr="00A8276D" w:rsidRDefault="00AB001B" w:rsidP="00343AEA">
            <w:pPr>
              <w:spacing w:line="276" w:lineRule="auto"/>
              <w:jc w:val="center"/>
              <w:rPr>
                <w:rFonts w:asciiTheme="minorHAnsi" w:hAnsiTheme="minorHAnsi" w:cstheme="minorHAnsi"/>
              </w:rPr>
            </w:pPr>
            <w:r w:rsidRPr="00A8276D">
              <w:rPr>
                <w:rFonts w:asciiTheme="minorHAnsi" w:hAnsiTheme="minorHAnsi" w:cstheme="minorHAnsi"/>
              </w:rPr>
              <w:t xml:space="preserve">Σύνολο οικονομικής προσφοράς </w:t>
            </w:r>
            <w:r>
              <w:rPr>
                <w:rFonts w:asciiTheme="minorHAnsi" w:hAnsiTheme="minorHAnsi" w:cstheme="minorHAnsi"/>
              </w:rPr>
              <w:t>συμπεριλαμβανομένου</w:t>
            </w:r>
            <w:r w:rsidRPr="00A8276D">
              <w:rPr>
                <w:rFonts w:asciiTheme="minorHAnsi" w:hAnsiTheme="minorHAnsi" w:cstheme="minorHAnsi"/>
              </w:rPr>
              <w:t xml:space="preserve"> Φ</w:t>
            </w:r>
            <w:r>
              <w:rPr>
                <w:rFonts w:asciiTheme="minorHAnsi" w:hAnsiTheme="minorHAnsi" w:cstheme="minorHAnsi"/>
              </w:rPr>
              <w:t>.</w:t>
            </w:r>
            <w:r w:rsidRPr="00A8276D">
              <w:rPr>
                <w:rFonts w:asciiTheme="minorHAnsi" w:hAnsiTheme="minorHAnsi" w:cstheme="minorHAnsi"/>
              </w:rPr>
              <w:t>Π</w:t>
            </w:r>
            <w:r>
              <w:rPr>
                <w:rFonts w:asciiTheme="minorHAnsi" w:hAnsiTheme="minorHAnsi" w:cstheme="minorHAnsi"/>
              </w:rPr>
              <w:t>.</w:t>
            </w:r>
            <w:r w:rsidRPr="00A8276D">
              <w:rPr>
                <w:rFonts w:asciiTheme="minorHAnsi" w:hAnsiTheme="minorHAnsi" w:cstheme="minorHAnsi"/>
              </w:rPr>
              <w:t>Α (€)</w:t>
            </w:r>
          </w:p>
        </w:tc>
      </w:tr>
      <w:tr w:rsidR="00AB001B" w:rsidRPr="00A8276D" w:rsidTr="00343AEA">
        <w:trPr>
          <w:trHeight w:val="673"/>
          <w:jc w:val="center"/>
        </w:trPr>
        <w:tc>
          <w:tcPr>
            <w:tcW w:w="3371" w:type="dxa"/>
            <w:vMerge w:val="restart"/>
          </w:tcPr>
          <w:p w:rsidR="00AB001B" w:rsidRPr="00A113CC" w:rsidRDefault="00AB001B" w:rsidP="00343AEA">
            <w:pPr>
              <w:spacing w:line="276" w:lineRule="auto"/>
              <w:jc w:val="center"/>
              <w:rPr>
                <w:rFonts w:asciiTheme="minorHAnsi" w:hAnsiTheme="minorHAnsi" w:cstheme="minorHAnsi"/>
              </w:rPr>
            </w:pPr>
            <w:r w:rsidRPr="00A113CC">
              <w:rPr>
                <w:rFonts w:asciiTheme="minorHAnsi" w:hAnsiTheme="minorHAnsi" w:cstheme="minorHAnsi"/>
              </w:rPr>
              <w:t xml:space="preserve">«Παροχή υπηρεσιών, μετακίνησης, </w:t>
            </w:r>
            <w:proofErr w:type="spellStart"/>
            <w:r w:rsidRPr="00A113CC">
              <w:rPr>
                <w:rFonts w:asciiTheme="minorHAnsi" w:hAnsiTheme="minorHAnsi" w:cstheme="minorHAnsi"/>
              </w:rPr>
              <w:t>catering</w:t>
            </w:r>
            <w:proofErr w:type="spellEnd"/>
            <w:r w:rsidRPr="00A113CC">
              <w:rPr>
                <w:rFonts w:asciiTheme="minorHAnsi" w:hAnsiTheme="minorHAnsi" w:cstheme="minorHAnsi"/>
              </w:rPr>
              <w:t xml:space="preserve">, υλικοτεχνικής υποδομής </w:t>
            </w:r>
            <w:proofErr w:type="spellStart"/>
            <w:r w:rsidRPr="00A113CC">
              <w:rPr>
                <w:rFonts w:asciiTheme="minorHAnsi" w:hAnsiTheme="minorHAnsi" w:cstheme="minorHAnsi"/>
              </w:rPr>
              <w:t>audio-visual</w:t>
            </w:r>
            <w:proofErr w:type="spellEnd"/>
            <w:r w:rsidRPr="00A113CC">
              <w:rPr>
                <w:rFonts w:asciiTheme="minorHAnsi" w:hAnsiTheme="minorHAnsi" w:cstheme="minorHAnsi"/>
              </w:rPr>
              <w:t xml:space="preserve"> και κατασκευής κι εκτύπωσης προωθητικού υλικού στους συμμετέχοντες του Επιστημονικού Συνεδρίου με τίτλο «</w:t>
            </w:r>
            <w:proofErr w:type="spellStart"/>
            <w:r w:rsidRPr="00A113CC">
              <w:rPr>
                <w:rFonts w:asciiTheme="minorHAnsi" w:hAnsiTheme="minorHAnsi" w:cstheme="minorHAnsi"/>
              </w:rPr>
              <w:t>Antisemitism</w:t>
            </w:r>
            <w:proofErr w:type="spellEnd"/>
            <w:r w:rsidRPr="00A113CC">
              <w:rPr>
                <w:rFonts w:asciiTheme="minorHAnsi" w:hAnsiTheme="minorHAnsi" w:cstheme="minorHAnsi"/>
              </w:rPr>
              <w:t xml:space="preserve"> and </w:t>
            </w:r>
            <w:proofErr w:type="spellStart"/>
            <w:r w:rsidRPr="00A113CC">
              <w:rPr>
                <w:rFonts w:asciiTheme="minorHAnsi" w:hAnsiTheme="minorHAnsi" w:cstheme="minorHAnsi"/>
              </w:rPr>
              <w:t>antigypsyism</w:t>
            </w:r>
            <w:proofErr w:type="spellEnd"/>
            <w:r w:rsidRPr="00A113CC">
              <w:rPr>
                <w:rFonts w:asciiTheme="minorHAnsi" w:hAnsiTheme="minorHAnsi" w:cstheme="minorHAnsi"/>
              </w:rPr>
              <w:t xml:space="preserve">: </w:t>
            </w:r>
            <w:proofErr w:type="spellStart"/>
            <w:r w:rsidRPr="00A113CC">
              <w:rPr>
                <w:rFonts w:asciiTheme="minorHAnsi" w:hAnsiTheme="minorHAnsi" w:cstheme="minorHAnsi"/>
              </w:rPr>
              <w:t>historical</w:t>
            </w:r>
            <w:proofErr w:type="spellEnd"/>
            <w:r w:rsidRPr="00A113CC">
              <w:rPr>
                <w:rFonts w:asciiTheme="minorHAnsi" w:hAnsiTheme="minorHAnsi" w:cstheme="minorHAnsi"/>
              </w:rPr>
              <w:t xml:space="preserve"> </w:t>
            </w:r>
            <w:proofErr w:type="spellStart"/>
            <w:r w:rsidRPr="00A113CC">
              <w:rPr>
                <w:rFonts w:asciiTheme="minorHAnsi" w:hAnsiTheme="minorHAnsi" w:cstheme="minorHAnsi"/>
              </w:rPr>
              <w:t>roots</w:t>
            </w:r>
            <w:proofErr w:type="spellEnd"/>
            <w:r w:rsidRPr="00A113CC">
              <w:rPr>
                <w:rFonts w:asciiTheme="minorHAnsi" w:hAnsiTheme="minorHAnsi" w:cstheme="minorHAnsi"/>
              </w:rPr>
              <w:t xml:space="preserve"> and post-</w:t>
            </w:r>
            <w:proofErr w:type="spellStart"/>
            <w:r w:rsidRPr="00A113CC">
              <w:rPr>
                <w:rFonts w:asciiTheme="minorHAnsi" w:hAnsiTheme="minorHAnsi" w:cstheme="minorHAnsi"/>
              </w:rPr>
              <w:t>Holocaust</w:t>
            </w:r>
            <w:proofErr w:type="spellEnd"/>
            <w:r w:rsidRPr="00A113CC">
              <w:rPr>
                <w:rFonts w:asciiTheme="minorHAnsi" w:hAnsiTheme="minorHAnsi" w:cstheme="minorHAnsi"/>
              </w:rPr>
              <w:t xml:space="preserve"> </w:t>
            </w:r>
            <w:proofErr w:type="spellStart"/>
            <w:r w:rsidRPr="00A113CC">
              <w:rPr>
                <w:rFonts w:asciiTheme="minorHAnsi" w:hAnsiTheme="minorHAnsi" w:cstheme="minorHAnsi"/>
              </w:rPr>
              <w:t>legacies</w:t>
            </w:r>
            <w:proofErr w:type="spellEnd"/>
            <w:r w:rsidRPr="00A113CC">
              <w:rPr>
                <w:rFonts w:asciiTheme="minorHAnsi" w:hAnsiTheme="minorHAnsi" w:cstheme="minorHAnsi"/>
              </w:rPr>
              <w:t>», σε συνεργασία με τα Γενικά Αρχεία του Κράτους (ΓΑΚ), στις 17 και 18 Οκτωβρίου 2024 στις εγκαταστάσεις των ΓΑΚ στο Ψυχικό»</w:t>
            </w:r>
          </w:p>
        </w:tc>
        <w:tc>
          <w:tcPr>
            <w:tcW w:w="1865" w:type="dxa"/>
            <w:vMerge w:val="restart"/>
          </w:tcPr>
          <w:p w:rsidR="00AB001B" w:rsidRPr="00A8276D" w:rsidRDefault="00AB001B" w:rsidP="00343AEA">
            <w:pPr>
              <w:spacing w:line="276" w:lineRule="auto"/>
              <w:rPr>
                <w:rFonts w:asciiTheme="minorHAnsi" w:hAnsiTheme="minorHAnsi" w:cstheme="minorHAnsi"/>
              </w:rPr>
            </w:pPr>
          </w:p>
        </w:tc>
        <w:tc>
          <w:tcPr>
            <w:tcW w:w="1545" w:type="dxa"/>
            <w:vMerge w:val="restart"/>
          </w:tcPr>
          <w:p w:rsidR="00AB001B" w:rsidRPr="00A8276D" w:rsidRDefault="00AB001B" w:rsidP="00343AEA">
            <w:pPr>
              <w:spacing w:line="276" w:lineRule="auto"/>
              <w:rPr>
                <w:rFonts w:asciiTheme="minorHAnsi" w:hAnsiTheme="minorHAnsi" w:cstheme="minorHAnsi"/>
              </w:rPr>
            </w:pPr>
          </w:p>
        </w:tc>
        <w:tc>
          <w:tcPr>
            <w:tcW w:w="2740" w:type="dxa"/>
            <w:vMerge w:val="restart"/>
          </w:tcPr>
          <w:p w:rsidR="00AB001B" w:rsidRPr="00A8276D" w:rsidRDefault="00AB001B" w:rsidP="00343AEA">
            <w:pPr>
              <w:spacing w:line="276" w:lineRule="auto"/>
              <w:rPr>
                <w:rFonts w:asciiTheme="minorHAnsi" w:hAnsiTheme="minorHAnsi" w:cstheme="minorHAnsi"/>
              </w:rPr>
            </w:pPr>
          </w:p>
        </w:tc>
      </w:tr>
      <w:tr w:rsidR="00AB001B" w:rsidRPr="00A8276D" w:rsidTr="00343AEA">
        <w:trPr>
          <w:trHeight w:val="554"/>
          <w:jc w:val="center"/>
        </w:trPr>
        <w:tc>
          <w:tcPr>
            <w:tcW w:w="3371" w:type="dxa"/>
            <w:vMerge/>
          </w:tcPr>
          <w:p w:rsidR="00AB001B" w:rsidRPr="00A8276D" w:rsidRDefault="00AB001B" w:rsidP="00343AEA">
            <w:pPr>
              <w:spacing w:line="276" w:lineRule="auto"/>
              <w:rPr>
                <w:rFonts w:asciiTheme="minorHAnsi" w:hAnsiTheme="minorHAnsi" w:cstheme="minorHAnsi"/>
              </w:rPr>
            </w:pPr>
          </w:p>
        </w:tc>
        <w:tc>
          <w:tcPr>
            <w:tcW w:w="1865" w:type="dxa"/>
            <w:vMerge/>
          </w:tcPr>
          <w:p w:rsidR="00AB001B" w:rsidRPr="00A8276D" w:rsidRDefault="00AB001B" w:rsidP="00343AEA">
            <w:pPr>
              <w:spacing w:line="276" w:lineRule="auto"/>
              <w:rPr>
                <w:rFonts w:asciiTheme="minorHAnsi" w:hAnsiTheme="minorHAnsi" w:cstheme="minorHAnsi"/>
              </w:rPr>
            </w:pPr>
          </w:p>
        </w:tc>
        <w:tc>
          <w:tcPr>
            <w:tcW w:w="1545" w:type="dxa"/>
            <w:vMerge/>
          </w:tcPr>
          <w:p w:rsidR="00AB001B" w:rsidRPr="00A8276D" w:rsidRDefault="00AB001B" w:rsidP="00343AEA">
            <w:pPr>
              <w:spacing w:line="276" w:lineRule="auto"/>
              <w:rPr>
                <w:rFonts w:asciiTheme="minorHAnsi" w:hAnsiTheme="minorHAnsi" w:cstheme="minorHAnsi"/>
              </w:rPr>
            </w:pPr>
          </w:p>
        </w:tc>
        <w:tc>
          <w:tcPr>
            <w:tcW w:w="2740" w:type="dxa"/>
            <w:vMerge/>
          </w:tcPr>
          <w:p w:rsidR="00AB001B" w:rsidRPr="00A8276D" w:rsidRDefault="00AB001B" w:rsidP="00343AEA">
            <w:pPr>
              <w:spacing w:line="276" w:lineRule="auto"/>
              <w:rPr>
                <w:rFonts w:asciiTheme="minorHAnsi" w:hAnsiTheme="minorHAnsi" w:cstheme="minorHAnsi"/>
              </w:rPr>
            </w:pPr>
          </w:p>
        </w:tc>
      </w:tr>
    </w:tbl>
    <w:p w:rsidR="00AB001B" w:rsidRDefault="00AB001B" w:rsidP="00AB001B">
      <w:pPr>
        <w:spacing w:line="276" w:lineRule="auto"/>
        <w:rPr>
          <w:rFonts w:asciiTheme="minorHAnsi" w:hAnsiTheme="minorHAnsi" w:cstheme="minorHAnsi"/>
        </w:rPr>
      </w:pPr>
    </w:p>
    <w:p w:rsidR="00AB001B" w:rsidRPr="00A8276D" w:rsidRDefault="00AB001B" w:rsidP="00AB001B">
      <w:pPr>
        <w:spacing w:line="276" w:lineRule="auto"/>
        <w:jc w:val="both"/>
        <w:rPr>
          <w:rFonts w:asciiTheme="minorHAnsi" w:hAnsiTheme="minorHAnsi" w:cstheme="minorHAnsi"/>
        </w:rPr>
      </w:pPr>
      <w:r w:rsidRPr="00A8276D">
        <w:rPr>
          <w:rFonts w:asciiTheme="minorHAnsi" w:hAnsiTheme="minorHAnsi" w:cstheme="minorHAnsi"/>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rsidR="00AB001B" w:rsidRDefault="00AB001B" w:rsidP="00AB001B">
      <w:pPr>
        <w:spacing w:line="276" w:lineRule="auto"/>
        <w:jc w:val="center"/>
        <w:rPr>
          <w:rFonts w:asciiTheme="minorHAnsi" w:hAnsiTheme="minorHAnsi" w:cstheme="minorHAnsi"/>
          <w:b/>
        </w:rPr>
      </w:pPr>
    </w:p>
    <w:p w:rsidR="00AB001B" w:rsidRPr="00A8276D" w:rsidRDefault="00AB001B" w:rsidP="00AB001B">
      <w:pPr>
        <w:spacing w:line="276" w:lineRule="auto"/>
        <w:jc w:val="center"/>
        <w:rPr>
          <w:rFonts w:asciiTheme="minorHAnsi" w:hAnsiTheme="minorHAnsi" w:cstheme="minorHAnsi"/>
          <w:b/>
          <w:bCs/>
        </w:rPr>
      </w:pPr>
      <w:r w:rsidRPr="00A8276D">
        <w:rPr>
          <w:rFonts w:asciiTheme="minorHAnsi" w:hAnsiTheme="minorHAnsi" w:cstheme="minorHAnsi"/>
          <w:b/>
        </w:rPr>
        <w:t>Στοιχεία Προσφέροντος (Οικονομικού Φορέα)</w:t>
      </w:r>
    </w:p>
    <w:p w:rsidR="00AB001B" w:rsidRPr="00A8276D" w:rsidRDefault="00AB001B" w:rsidP="00AB001B">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Επωνυμία: </w:t>
      </w:r>
      <w:r w:rsidRPr="00A8276D">
        <w:rPr>
          <w:rFonts w:asciiTheme="minorHAnsi" w:hAnsiTheme="minorHAnsi" w:cstheme="minorHAnsi"/>
        </w:rPr>
        <w:tab/>
      </w:r>
    </w:p>
    <w:p w:rsidR="00AB001B" w:rsidRPr="00A8276D" w:rsidRDefault="00AB001B" w:rsidP="00AB001B">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ΑΦΜ / ΔΟΥ: </w:t>
      </w:r>
      <w:r w:rsidRPr="00A8276D">
        <w:rPr>
          <w:rFonts w:asciiTheme="minorHAnsi" w:hAnsiTheme="minorHAnsi" w:cstheme="minorHAnsi"/>
        </w:rPr>
        <w:tab/>
      </w:r>
    </w:p>
    <w:p w:rsidR="00AB001B" w:rsidRPr="00A8276D" w:rsidRDefault="00AB001B" w:rsidP="00AB001B">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Διεύθυνση: </w:t>
      </w:r>
      <w:r w:rsidRPr="00A8276D">
        <w:rPr>
          <w:rFonts w:asciiTheme="minorHAnsi" w:hAnsiTheme="minorHAnsi" w:cstheme="minorHAnsi"/>
        </w:rPr>
        <w:tab/>
      </w:r>
    </w:p>
    <w:p w:rsidR="00AB001B" w:rsidRPr="00A8276D" w:rsidRDefault="00AB001B" w:rsidP="00AB001B">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Τηλέφωνο Επικοινωνίας:</w:t>
      </w:r>
      <w:bookmarkStart w:id="0" w:name="_GoBack1"/>
      <w:bookmarkEnd w:id="0"/>
      <w:r w:rsidRPr="00A8276D">
        <w:rPr>
          <w:rFonts w:asciiTheme="minorHAnsi" w:hAnsiTheme="minorHAnsi" w:cstheme="minorHAnsi"/>
        </w:rPr>
        <w:tab/>
      </w:r>
    </w:p>
    <w:p w:rsidR="00AB001B" w:rsidRPr="00A8276D" w:rsidRDefault="00AB001B" w:rsidP="00AB001B">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Ηλεκτρονικό Ταχυδρομείο: </w:t>
      </w:r>
      <w:r w:rsidRPr="00A8276D">
        <w:rPr>
          <w:rFonts w:asciiTheme="minorHAnsi" w:hAnsiTheme="minorHAnsi" w:cstheme="minorHAnsi"/>
        </w:rPr>
        <w:tab/>
      </w:r>
    </w:p>
    <w:p w:rsidR="00AB001B" w:rsidRPr="00A8276D" w:rsidRDefault="00AB001B" w:rsidP="00AB001B">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Νόμιμος Εκπρόσωπος (Ονοματεπώνυμο, Ιδιότητα):</w:t>
      </w:r>
      <w:r w:rsidRPr="00A8276D">
        <w:rPr>
          <w:rFonts w:asciiTheme="minorHAnsi" w:hAnsiTheme="minorHAnsi" w:cstheme="minorHAnsi"/>
        </w:rPr>
        <w:tab/>
      </w:r>
    </w:p>
    <w:p w:rsidR="00AB001B" w:rsidRPr="00A8276D" w:rsidRDefault="00AB001B" w:rsidP="00AB001B">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ab/>
      </w:r>
    </w:p>
    <w:p w:rsidR="00AB001B" w:rsidRPr="00A8276D" w:rsidRDefault="00AB001B" w:rsidP="00AB001B">
      <w:pPr>
        <w:spacing w:line="276" w:lineRule="auto"/>
        <w:jc w:val="center"/>
        <w:rPr>
          <w:rFonts w:asciiTheme="minorHAnsi" w:hAnsiTheme="minorHAnsi" w:cstheme="minorHAnsi"/>
        </w:rPr>
      </w:pPr>
      <w:bookmarkStart w:id="1" w:name="_Hlk103934025"/>
    </w:p>
    <w:p w:rsidR="00AB001B" w:rsidRPr="00A8276D" w:rsidRDefault="00AB001B" w:rsidP="00AB001B">
      <w:pPr>
        <w:spacing w:line="276" w:lineRule="auto"/>
        <w:jc w:val="center"/>
        <w:rPr>
          <w:rFonts w:asciiTheme="minorHAnsi" w:hAnsiTheme="minorHAnsi" w:cstheme="minorHAnsi"/>
        </w:rPr>
      </w:pPr>
      <w:r w:rsidRPr="00A8276D">
        <w:rPr>
          <w:rFonts w:asciiTheme="minorHAnsi" w:hAnsiTheme="minorHAnsi" w:cstheme="minorHAnsi"/>
        </w:rPr>
        <w:t>Ημερομηνία: ……/….…./……….</w:t>
      </w:r>
    </w:p>
    <w:bookmarkEnd w:id="1"/>
    <w:p w:rsidR="00AB001B" w:rsidRPr="00A8276D" w:rsidRDefault="00AB001B" w:rsidP="00AB001B">
      <w:pPr>
        <w:spacing w:line="276" w:lineRule="auto"/>
        <w:jc w:val="center"/>
        <w:rPr>
          <w:rFonts w:asciiTheme="minorHAnsi" w:hAnsiTheme="minorHAnsi" w:cstheme="minorHAnsi"/>
        </w:rPr>
      </w:pPr>
      <w:r w:rsidRPr="00A8276D">
        <w:rPr>
          <w:rFonts w:asciiTheme="minorHAnsi" w:hAnsiTheme="minorHAnsi" w:cstheme="minorHAnsi"/>
        </w:rPr>
        <w:t>Ο Νόμιμος Εκπρόσωπος:</w:t>
      </w:r>
    </w:p>
    <w:p w:rsidR="00AB001B" w:rsidRPr="00A8276D" w:rsidRDefault="00AB001B" w:rsidP="00AB001B">
      <w:pPr>
        <w:spacing w:line="276" w:lineRule="auto"/>
        <w:jc w:val="center"/>
        <w:rPr>
          <w:rFonts w:asciiTheme="minorHAnsi" w:hAnsiTheme="minorHAnsi" w:cstheme="minorHAnsi"/>
        </w:rPr>
      </w:pPr>
    </w:p>
    <w:p w:rsidR="00AB001B" w:rsidRPr="00A8276D" w:rsidRDefault="00AB001B" w:rsidP="00AB001B">
      <w:pPr>
        <w:spacing w:line="276" w:lineRule="auto"/>
        <w:jc w:val="center"/>
        <w:rPr>
          <w:rFonts w:asciiTheme="minorHAnsi" w:hAnsiTheme="minorHAnsi" w:cstheme="minorHAnsi"/>
        </w:rPr>
      </w:pPr>
    </w:p>
    <w:p w:rsidR="00AB001B" w:rsidRPr="00A8276D" w:rsidRDefault="00AB001B" w:rsidP="00AB001B">
      <w:pPr>
        <w:spacing w:line="276" w:lineRule="auto"/>
        <w:jc w:val="center"/>
        <w:rPr>
          <w:rFonts w:asciiTheme="minorHAnsi" w:hAnsiTheme="minorHAnsi" w:cstheme="minorHAnsi"/>
        </w:rPr>
      </w:pPr>
    </w:p>
    <w:p w:rsidR="00AB001B" w:rsidRPr="00A8276D" w:rsidRDefault="00AB001B" w:rsidP="00AB001B">
      <w:pPr>
        <w:spacing w:line="276" w:lineRule="auto"/>
        <w:jc w:val="center"/>
        <w:rPr>
          <w:rFonts w:asciiTheme="minorHAnsi" w:hAnsiTheme="minorHAnsi" w:cstheme="minorHAnsi"/>
        </w:rPr>
      </w:pPr>
      <w:r w:rsidRPr="00A8276D">
        <w:rPr>
          <w:rFonts w:asciiTheme="minorHAnsi" w:hAnsiTheme="minorHAnsi" w:cstheme="minorHAnsi"/>
        </w:rPr>
        <w:t>(Υπογραφή – Σφραγίδα)</w:t>
      </w:r>
    </w:p>
    <w:p w:rsidR="00AB001B" w:rsidRDefault="00AB001B" w:rsidP="00AB001B">
      <w:pPr>
        <w:spacing w:after="160" w:line="276" w:lineRule="auto"/>
        <w:rPr>
          <w:rFonts w:cs="Arial"/>
          <w:bCs/>
          <w:sz w:val="18"/>
          <w:szCs w:val="18"/>
          <w:u w:val="single"/>
        </w:rPr>
      </w:pPr>
    </w:p>
    <w:p w:rsidR="00811EE1" w:rsidRDefault="00811EE1">
      <w:bookmarkStart w:id="2" w:name="_GoBack"/>
      <w:bookmarkEnd w:id="2"/>
    </w:p>
    <w:sectPr w:rsidR="00811EE1" w:rsidSect="005A3EB9">
      <w:headerReference w:type="default" r:id="rId4"/>
      <w:footerReference w:type="default" r:id="rId5"/>
      <w:pgSz w:w="11906" w:h="16838"/>
      <w:pgMar w:top="993"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FA0" w:rsidRPr="006F6ECE" w:rsidRDefault="00AB001B" w:rsidP="00CC3FA0">
    <w:pPr>
      <w:pStyle w:val="a5"/>
      <w:rPr>
        <w:sz w:val="18"/>
        <w:szCs w:val="18"/>
      </w:rPr>
    </w:pPr>
    <w:r w:rsidRPr="006F6ECE">
      <w:rPr>
        <w:sz w:val="18"/>
        <w:szCs w:val="18"/>
      </w:rPr>
      <w:t xml:space="preserve">Σελίδα </w:t>
    </w:r>
    <w:r w:rsidRPr="006F6ECE">
      <w:rPr>
        <w:sz w:val="18"/>
        <w:szCs w:val="18"/>
      </w:rPr>
      <w:fldChar w:fldCharType="begin"/>
    </w:r>
    <w:r w:rsidRPr="006F6ECE">
      <w:rPr>
        <w:sz w:val="18"/>
        <w:szCs w:val="18"/>
      </w:rPr>
      <w:instrText>PAGE  \* Arabic  \* MERGEFORMAT</w:instrText>
    </w:r>
    <w:r w:rsidRPr="006F6ECE">
      <w:rPr>
        <w:sz w:val="18"/>
        <w:szCs w:val="18"/>
      </w:rPr>
      <w:fldChar w:fldCharType="separate"/>
    </w:r>
    <w:r>
      <w:rPr>
        <w:noProof/>
        <w:sz w:val="18"/>
        <w:szCs w:val="18"/>
      </w:rPr>
      <w:t>1</w:t>
    </w:r>
    <w:r w:rsidRPr="006F6ECE">
      <w:rPr>
        <w:sz w:val="18"/>
        <w:szCs w:val="18"/>
      </w:rPr>
      <w:fldChar w:fldCharType="end"/>
    </w:r>
    <w:r w:rsidRPr="006F6ECE">
      <w:rPr>
        <w:sz w:val="18"/>
        <w:szCs w:val="18"/>
      </w:rPr>
      <w:t xml:space="preserve"> από </w:t>
    </w:r>
    <w:r w:rsidRPr="006F6ECE">
      <w:rPr>
        <w:sz w:val="18"/>
        <w:szCs w:val="18"/>
      </w:rPr>
      <w:fldChar w:fldCharType="begin"/>
    </w:r>
    <w:r w:rsidRPr="006F6ECE">
      <w:rPr>
        <w:sz w:val="18"/>
        <w:szCs w:val="18"/>
      </w:rPr>
      <w:instrText>NUMPAGES  \* Arabic  \* MERGEFORMAT</w:instrText>
    </w:r>
    <w:r w:rsidRPr="006F6ECE">
      <w:rPr>
        <w:sz w:val="18"/>
        <w:szCs w:val="18"/>
      </w:rPr>
      <w:fldChar w:fldCharType="separate"/>
    </w:r>
    <w:r>
      <w:rPr>
        <w:noProof/>
        <w:sz w:val="18"/>
        <w:szCs w:val="18"/>
      </w:rPr>
      <w:t>1</w:t>
    </w:r>
    <w:r w:rsidRPr="006F6ECE">
      <w:rPr>
        <w:sz w:val="18"/>
        <w:szCs w:val="18"/>
      </w:rPr>
      <w:fldChar w:fldCharType="end"/>
    </w:r>
  </w:p>
  <w:p w:rsidR="001C09A5" w:rsidRPr="002146CF" w:rsidRDefault="00AB001B" w:rsidP="00262855">
    <w:pPr>
      <w:pStyle w:val="a3"/>
      <w:jc w:val="cen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9A5" w:rsidRPr="00441486" w:rsidRDefault="00AB001B" w:rsidP="00441486">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01B"/>
    <w:rsid w:val="00811EE1"/>
    <w:rsid w:val="00AB00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1BDBA-5299-4A67-AEBD-8F670397C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01B"/>
    <w:pPr>
      <w:spacing w:after="0" w:line="240"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B001B"/>
    <w:pPr>
      <w:tabs>
        <w:tab w:val="center" w:pos="4153"/>
        <w:tab w:val="right" w:pos="8306"/>
      </w:tabs>
    </w:pPr>
  </w:style>
  <w:style w:type="character" w:customStyle="1" w:styleId="Char">
    <w:name w:val="Υποσέλιδο Char"/>
    <w:basedOn w:val="a0"/>
    <w:link w:val="a3"/>
    <w:uiPriority w:val="99"/>
    <w:rsid w:val="00AB001B"/>
    <w:rPr>
      <w:rFonts w:ascii="Calibri" w:eastAsia="Times New Roman" w:hAnsi="Calibri" w:cs="Times New Roman"/>
    </w:rPr>
  </w:style>
  <w:style w:type="table" w:customStyle="1" w:styleId="7">
    <w:name w:val="Πλέγμα πίνακα7"/>
    <w:basedOn w:val="a1"/>
    <w:next w:val="a4"/>
    <w:uiPriority w:val="39"/>
    <w:rsid w:val="00AB00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Quote"/>
    <w:aliases w:val="Σελίδα"/>
    <w:basedOn w:val="a3"/>
    <w:next w:val="a"/>
    <w:link w:val="Char0"/>
    <w:uiPriority w:val="29"/>
    <w:rsid w:val="00AB001B"/>
    <w:pPr>
      <w:autoSpaceDE w:val="0"/>
      <w:autoSpaceDN w:val="0"/>
      <w:adjustRightInd w:val="0"/>
      <w:spacing w:before="120" w:after="120" w:line="259" w:lineRule="auto"/>
      <w:jc w:val="center"/>
    </w:pPr>
    <w:rPr>
      <w:bCs/>
      <w:sz w:val="20"/>
      <w:szCs w:val="20"/>
    </w:rPr>
  </w:style>
  <w:style w:type="character" w:customStyle="1" w:styleId="Char0">
    <w:name w:val="Απόσπασμα Char"/>
    <w:aliases w:val="Σελίδα Char"/>
    <w:basedOn w:val="a0"/>
    <w:link w:val="a5"/>
    <w:uiPriority w:val="29"/>
    <w:rsid w:val="00AB001B"/>
    <w:rPr>
      <w:rFonts w:ascii="Calibri" w:eastAsia="Times New Roman" w:hAnsi="Calibri" w:cs="Times New Roman"/>
      <w:bCs/>
      <w:sz w:val="20"/>
      <w:szCs w:val="20"/>
    </w:rPr>
  </w:style>
  <w:style w:type="table" w:styleId="a4">
    <w:name w:val="Table Grid"/>
    <w:basedOn w:val="a1"/>
    <w:uiPriority w:val="39"/>
    <w:rsid w:val="00AB0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909</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Κολεμένος Σωτήριος</dc:creator>
  <cp:keywords/>
  <dc:description/>
  <cp:lastModifiedBy>Κολεμένος Σωτήριος</cp:lastModifiedBy>
  <cp:revision>1</cp:revision>
  <dcterms:created xsi:type="dcterms:W3CDTF">2024-10-02T11:19:00Z</dcterms:created>
  <dcterms:modified xsi:type="dcterms:W3CDTF">2024-10-02T11:20:00Z</dcterms:modified>
</cp:coreProperties>
</file>