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38C6" w14:textId="706166F5" w:rsidR="00114F8B" w:rsidRPr="004A0267" w:rsidRDefault="00114F8B" w:rsidP="00AB4F42">
      <w:pPr>
        <w:spacing w:after="160" w:line="276" w:lineRule="auto"/>
        <w:ind w:left="-851" w:firstLine="567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AB4F42">
      <w:pPr>
        <w:spacing w:line="276" w:lineRule="auto"/>
        <w:rPr>
          <w:rFonts w:cs="Calibri"/>
          <w:szCs w:val="24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480"/>
      </w:tblGrid>
      <w:tr w:rsidR="00114F8B" w:rsidRPr="006C0889" w14:paraId="6208ED41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2666B0B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882" w:type="dxa"/>
            <w:gridSpan w:val="14"/>
          </w:tcPr>
          <w:p w14:paraId="2E2524FE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114F8B" w:rsidRPr="006C0889" w14:paraId="2003FA43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B82C450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243" w:type="dxa"/>
            <w:gridSpan w:val="6"/>
          </w:tcPr>
          <w:p w14:paraId="73305399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12E92DA4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53A4A28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845" w:type="dxa"/>
            <w:gridSpan w:val="11"/>
          </w:tcPr>
          <w:p w14:paraId="6DFCB64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98455FF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1688A574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845" w:type="dxa"/>
            <w:gridSpan w:val="11"/>
          </w:tcPr>
          <w:p w14:paraId="1340017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43A93B3B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04E3DA7A" w14:textId="77777777" w:rsidR="00114F8B" w:rsidRPr="006C0889" w:rsidRDefault="00114F8B" w:rsidP="00AB4F42">
            <w:pPr>
              <w:spacing w:before="240" w:line="276" w:lineRule="auto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845" w:type="dxa"/>
            <w:gridSpan w:val="11"/>
          </w:tcPr>
          <w:p w14:paraId="34412EB2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201DEAD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3E7AD0E2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6CC84DBD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243" w:type="dxa"/>
            <w:gridSpan w:val="6"/>
          </w:tcPr>
          <w:p w14:paraId="0DF6572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5742E360" w14:textId="77777777" w:rsidTr="006C0889">
        <w:trPr>
          <w:cantSplit/>
          <w:trHeight w:val="103"/>
          <w:jc w:val="center"/>
        </w:trPr>
        <w:tc>
          <w:tcPr>
            <w:tcW w:w="1919" w:type="dxa"/>
            <w:gridSpan w:val="2"/>
          </w:tcPr>
          <w:p w14:paraId="08AC33CA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480" w:type="dxa"/>
          </w:tcPr>
          <w:p w14:paraId="6C4CBEDC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354681F" w14:textId="77777777" w:rsidTr="006C0889">
        <w:trPr>
          <w:cantSplit/>
          <w:trHeight w:val="220"/>
          <w:jc w:val="center"/>
        </w:trPr>
        <w:tc>
          <w:tcPr>
            <w:tcW w:w="2551" w:type="dxa"/>
            <w:gridSpan w:val="3"/>
            <w:vAlign w:val="bottom"/>
          </w:tcPr>
          <w:p w14:paraId="3C19B19E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6C0889" w:rsidRDefault="00114F8B" w:rsidP="00AB4F42">
            <w:pPr>
              <w:spacing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</w:t>
            </w:r>
            <w:r w:rsidR="00E71EEF" w:rsidRPr="006C0889">
              <w:rPr>
                <w:rFonts w:cs="Calibri"/>
                <w:sz w:val="16"/>
                <w:szCs w:val="16"/>
                <w:lang w:eastAsia="el-GR"/>
              </w:rPr>
              <w:t xml:space="preserve"> 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(Ε-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22" w:type="dxa"/>
            <w:gridSpan w:val="5"/>
            <w:vAlign w:val="bottom"/>
          </w:tcPr>
          <w:p w14:paraId="496719C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1990E477" w14:textId="230E5412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CF1EA5">
        <w:rPr>
          <w:rFonts w:cs="Calibri"/>
          <w:sz w:val="18"/>
          <w:szCs w:val="18"/>
          <w:vertAlign w:val="superscript"/>
          <w:lang w:eastAsia="el-GR"/>
        </w:rPr>
        <w:t>(3)</w:t>
      </w:r>
      <w:r w:rsidRPr="00CF1EA5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CF1EA5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CF1EA5">
        <w:rPr>
          <w:rFonts w:cs="Calibri"/>
          <w:sz w:val="18"/>
          <w:szCs w:val="18"/>
          <w:lang w:eastAsia="el-GR"/>
        </w:rPr>
        <w:t>)</w:t>
      </w:r>
      <w:r w:rsidR="00F612F0" w:rsidRPr="00CF1EA5">
        <w:rPr>
          <w:rFonts w:cs="Calibri"/>
          <w:sz w:val="18"/>
          <w:szCs w:val="18"/>
          <w:lang w:eastAsia="el-GR"/>
        </w:rPr>
        <w:t>:</w:t>
      </w:r>
    </w:p>
    <w:p w14:paraId="66996060" w14:textId="0A65777C" w:rsidR="00093E5A" w:rsidRPr="000F5F2F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1. </w:t>
      </w:r>
      <w:r w:rsidR="00093E5A" w:rsidRPr="00CF1EA5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0763A8">
        <w:rPr>
          <w:rFonts w:asciiTheme="minorHAnsi" w:hAnsiTheme="minorHAnsi" w:cs="Calibri"/>
          <w:bCs/>
          <w:sz w:val="18"/>
          <w:szCs w:val="18"/>
        </w:rPr>
        <w:t>14393/</w:t>
      </w:r>
      <w:r w:rsidR="00780F90" w:rsidRPr="00780F90">
        <w:rPr>
          <w:rFonts w:asciiTheme="minorHAnsi" w:hAnsiTheme="minorHAnsi" w:cs="Calibri"/>
          <w:bCs/>
          <w:sz w:val="18"/>
          <w:szCs w:val="18"/>
        </w:rPr>
        <w:t>0</w:t>
      </w:r>
      <w:bookmarkStart w:id="0" w:name="_GoBack"/>
      <w:bookmarkEnd w:id="0"/>
      <w:r w:rsidR="000763A8">
        <w:rPr>
          <w:rFonts w:asciiTheme="minorHAnsi" w:hAnsiTheme="minorHAnsi" w:cs="Calibri"/>
          <w:bCs/>
          <w:sz w:val="18"/>
          <w:szCs w:val="18"/>
        </w:rPr>
        <w:t>5-12-</w:t>
      </w:r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24 </w:t>
      </w:r>
      <w:r w:rsidR="004A0267" w:rsidRPr="000763A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500FF" w:rsidRPr="000763A8">
        <w:rPr>
          <w:rFonts w:asciiTheme="minorHAnsi" w:hAnsiTheme="minorHAnsi" w:cs="Calibri"/>
          <w:bCs/>
          <w:sz w:val="18"/>
          <w:szCs w:val="18"/>
        </w:rPr>
        <w:t>(ΑΔΑ:</w:t>
      </w:r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ΨΡΧΞΟΞΛΔ-Δ97</w:t>
      </w:r>
      <w:r w:rsidR="00B84A23" w:rsidRPr="000763A8">
        <w:t xml:space="preserve"> </w:t>
      </w:r>
      <w:r w:rsidR="004A0267" w:rsidRPr="000763A8">
        <w:rPr>
          <w:rFonts w:asciiTheme="minorHAnsi" w:hAnsiTheme="minorHAnsi" w:cs="Calibri"/>
          <w:bCs/>
          <w:sz w:val="18"/>
          <w:szCs w:val="18"/>
        </w:rPr>
        <w:t>,</w:t>
      </w:r>
      <w:r w:rsidR="009500FF" w:rsidRPr="000763A8">
        <w:rPr>
          <w:rFonts w:asciiTheme="minorHAnsi" w:hAnsiTheme="minorHAnsi" w:cs="Calibri"/>
          <w:bCs/>
          <w:sz w:val="18"/>
          <w:szCs w:val="18"/>
        </w:rPr>
        <w:t xml:space="preserve"> ΑΔΑΜ:</w:t>
      </w:r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24REQ015918174</w:t>
      </w:r>
      <w:r w:rsidR="009500FF" w:rsidRPr="000763A8">
        <w:rPr>
          <w:rFonts w:asciiTheme="minorHAnsi" w:hAnsiTheme="minorHAnsi" w:cs="Calibri"/>
          <w:bCs/>
          <w:sz w:val="18"/>
          <w:szCs w:val="18"/>
        </w:rPr>
        <w:t>)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Απόφαση ΔΣ του ΙΕΠ</w:t>
      </w:r>
      <w:r w:rsidR="00ED110A" w:rsidRPr="000F5F2F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F79672C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990D78">
        <w:rPr>
          <w:rFonts w:cs="Calibri"/>
          <w:sz w:val="18"/>
          <w:szCs w:val="18"/>
          <w:lang w:eastAsia="el-GR"/>
        </w:rPr>
        <w:t>ν</w:t>
      </w:r>
      <w:r w:rsidRPr="00CF1EA5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CF1EA5">
        <w:rPr>
          <w:rFonts w:cs="Calibri"/>
          <w:sz w:val="18"/>
          <w:szCs w:val="18"/>
          <w:lang w:eastAsia="el-GR"/>
        </w:rPr>
        <w:t>«</w:t>
      </w:r>
      <w:r w:rsidRPr="00CF1EA5">
        <w:rPr>
          <w:rFonts w:cs="Calibri"/>
          <w:sz w:val="18"/>
          <w:szCs w:val="18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CF1EA5">
        <w:rPr>
          <w:rFonts w:cs="Calibri"/>
          <w:sz w:val="18"/>
          <w:szCs w:val="18"/>
          <w:lang w:eastAsia="el-GR"/>
        </w:rPr>
        <w:t>»</w:t>
      </w:r>
      <w:r w:rsidRPr="00CF1EA5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0EE557DF" w14:textId="3BC6CCAE" w:rsidR="00DA26BE" w:rsidRPr="00CF1EA5" w:rsidRDefault="00DA26BE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CF1EA5">
        <w:rPr>
          <w:rFonts w:cs="Calibri"/>
          <w:sz w:val="18"/>
          <w:szCs w:val="18"/>
          <w:lang w:eastAsia="el-GR"/>
        </w:rPr>
        <w:t>Γ.Ε.Μ.Η.,Ενιαίο</w:t>
      </w:r>
      <w:proofErr w:type="spellEnd"/>
      <w:r w:rsidRPr="00CF1EA5">
        <w:rPr>
          <w:rFonts w:cs="Calibri"/>
          <w:sz w:val="18"/>
          <w:szCs w:val="18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27001:2013 (Ασφάλεια Πληροφοριών)  &amp;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CF1EA5" w:rsidRDefault="00873741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CF1EA5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b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C0B7741" w14:textId="3C6B9C94" w:rsidR="00114F8B" w:rsidRPr="00CF1EA5" w:rsidRDefault="00114F8B" w:rsidP="00AB4F42">
      <w:pPr>
        <w:spacing w:line="276" w:lineRule="auto"/>
        <w:ind w:right="484"/>
        <w:jc w:val="right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Ημερομηνία:     ..../…./ 202</w:t>
      </w:r>
      <w:r w:rsidR="00F26519">
        <w:rPr>
          <w:rFonts w:cs="Calibri"/>
          <w:sz w:val="18"/>
          <w:szCs w:val="18"/>
          <w:lang w:eastAsia="el-GR"/>
        </w:rPr>
        <w:t>4</w:t>
      </w:r>
    </w:p>
    <w:p w14:paraId="6EEAE987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AB4F42">
      <w:pPr>
        <w:spacing w:line="276" w:lineRule="auto"/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AB4F42">
      <w:pPr>
        <w:spacing w:line="276" w:lineRule="auto"/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0024E1E3" w:rsidR="004A0267" w:rsidRPr="006C0889" w:rsidRDefault="00114F8B" w:rsidP="006C0889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A0267" w:rsidRPr="006C0889" w:rsidSect="00A47250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47A85" w:rsidRDefault="00A47A85" w:rsidP="00455D50">
      <w:r>
        <w:separator/>
      </w:r>
    </w:p>
  </w:endnote>
  <w:endnote w:type="continuationSeparator" w:id="0">
    <w:p w14:paraId="3A4F0279" w14:textId="77777777" w:rsidR="00A47A85" w:rsidRDefault="00A47A8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5CB6843D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47A85" w:rsidRDefault="00A47A85" w:rsidP="00455D50">
      <w:r>
        <w:separator/>
      </w:r>
    </w:p>
  </w:footnote>
  <w:footnote w:type="continuationSeparator" w:id="0">
    <w:p w14:paraId="0E6FEA3E" w14:textId="77777777" w:rsidR="00A47A85" w:rsidRDefault="00A47A8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554"/>
    <w:multiLevelType w:val="hybridMultilevel"/>
    <w:tmpl w:val="4EB85EEC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9"/>
  </w:num>
  <w:num w:numId="5">
    <w:abstractNumId w:val="15"/>
  </w:num>
  <w:num w:numId="6">
    <w:abstractNumId w:val="8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8"/>
  </w:num>
  <w:num w:numId="14">
    <w:abstractNumId w:val="1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25"/>
  </w:num>
  <w:num w:numId="20">
    <w:abstractNumId w:val="18"/>
  </w:num>
  <w:num w:numId="21">
    <w:abstractNumId w:val="27"/>
  </w:num>
  <w:num w:numId="22">
    <w:abstractNumId w:val="9"/>
  </w:num>
  <w:num w:numId="23">
    <w:abstractNumId w:val="2"/>
  </w:num>
  <w:num w:numId="24">
    <w:abstractNumId w:val="14"/>
  </w:num>
  <w:num w:numId="25">
    <w:abstractNumId w:val="3"/>
  </w:num>
  <w:num w:numId="26">
    <w:abstractNumId w:val="10"/>
  </w:num>
  <w:num w:numId="27">
    <w:abstractNumId w:val="26"/>
  </w:num>
  <w:num w:numId="28">
    <w:abstractNumId w:val="0"/>
  </w:num>
  <w:num w:numId="29">
    <w:abstractNumId w:val="23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431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763A8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5F2F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1A2C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6AD0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4276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85E"/>
    <w:rsid w:val="00326D4F"/>
    <w:rsid w:val="003278C4"/>
    <w:rsid w:val="003342CC"/>
    <w:rsid w:val="00334E0E"/>
    <w:rsid w:val="00341F39"/>
    <w:rsid w:val="00344FF2"/>
    <w:rsid w:val="003461CA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2F79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7C45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07EE9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0EA4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2F22"/>
    <w:rsid w:val="004F7FB8"/>
    <w:rsid w:val="005006AC"/>
    <w:rsid w:val="005162A5"/>
    <w:rsid w:val="0052134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AE6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5B4"/>
    <w:rsid w:val="005779AB"/>
    <w:rsid w:val="00577F06"/>
    <w:rsid w:val="005810E0"/>
    <w:rsid w:val="005817D5"/>
    <w:rsid w:val="00593244"/>
    <w:rsid w:val="005935AD"/>
    <w:rsid w:val="00595A3C"/>
    <w:rsid w:val="00597331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6D8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0889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6F5DA8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57A"/>
    <w:rsid w:val="0077689C"/>
    <w:rsid w:val="00776950"/>
    <w:rsid w:val="00780F84"/>
    <w:rsid w:val="00780F90"/>
    <w:rsid w:val="00783875"/>
    <w:rsid w:val="00783D44"/>
    <w:rsid w:val="00784603"/>
    <w:rsid w:val="0078508C"/>
    <w:rsid w:val="0078671F"/>
    <w:rsid w:val="00793B23"/>
    <w:rsid w:val="00795B4A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090A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9E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5334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1F0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10D4"/>
    <w:rsid w:val="0094366F"/>
    <w:rsid w:val="009500FF"/>
    <w:rsid w:val="009513C7"/>
    <w:rsid w:val="009518D1"/>
    <w:rsid w:val="00951B12"/>
    <w:rsid w:val="0095210D"/>
    <w:rsid w:val="00952186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69E"/>
    <w:rsid w:val="00974726"/>
    <w:rsid w:val="00975FAC"/>
    <w:rsid w:val="009803BF"/>
    <w:rsid w:val="0098084B"/>
    <w:rsid w:val="0098161E"/>
    <w:rsid w:val="00981AF4"/>
    <w:rsid w:val="009825DD"/>
    <w:rsid w:val="0098408A"/>
    <w:rsid w:val="009854B5"/>
    <w:rsid w:val="009904BD"/>
    <w:rsid w:val="00990D7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57E5C"/>
    <w:rsid w:val="00A622A5"/>
    <w:rsid w:val="00A62951"/>
    <w:rsid w:val="00A6391A"/>
    <w:rsid w:val="00A63D52"/>
    <w:rsid w:val="00A6492C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4F42"/>
    <w:rsid w:val="00AB61B5"/>
    <w:rsid w:val="00AC1C82"/>
    <w:rsid w:val="00AC39E0"/>
    <w:rsid w:val="00AC494D"/>
    <w:rsid w:val="00AC5B97"/>
    <w:rsid w:val="00AC5DA3"/>
    <w:rsid w:val="00AD0724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24E39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46DC"/>
    <w:rsid w:val="00B65CAC"/>
    <w:rsid w:val="00B6681D"/>
    <w:rsid w:val="00B67F7E"/>
    <w:rsid w:val="00B704E6"/>
    <w:rsid w:val="00B70E71"/>
    <w:rsid w:val="00B73EA7"/>
    <w:rsid w:val="00B74CE8"/>
    <w:rsid w:val="00B7573D"/>
    <w:rsid w:val="00B75EE3"/>
    <w:rsid w:val="00B8168E"/>
    <w:rsid w:val="00B82EEB"/>
    <w:rsid w:val="00B84A23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1349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421F"/>
    <w:rsid w:val="00C16EE3"/>
    <w:rsid w:val="00C17A13"/>
    <w:rsid w:val="00C22B6F"/>
    <w:rsid w:val="00C2693F"/>
    <w:rsid w:val="00C2751E"/>
    <w:rsid w:val="00C3233B"/>
    <w:rsid w:val="00C3469D"/>
    <w:rsid w:val="00C446EE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1EA5"/>
    <w:rsid w:val="00CF260E"/>
    <w:rsid w:val="00CF3348"/>
    <w:rsid w:val="00CF35D3"/>
    <w:rsid w:val="00CF45BC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269F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C717A"/>
    <w:rsid w:val="00DD3277"/>
    <w:rsid w:val="00DD3500"/>
    <w:rsid w:val="00DD36B6"/>
    <w:rsid w:val="00DD3CB2"/>
    <w:rsid w:val="00DD4457"/>
    <w:rsid w:val="00DD45BE"/>
    <w:rsid w:val="00DD4A87"/>
    <w:rsid w:val="00DD6181"/>
    <w:rsid w:val="00DD7E5C"/>
    <w:rsid w:val="00DE211B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3AC0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A8E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87B9A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6F7"/>
    <w:rsid w:val="00F04F63"/>
    <w:rsid w:val="00F0509F"/>
    <w:rsid w:val="00F06731"/>
    <w:rsid w:val="00F06CF3"/>
    <w:rsid w:val="00F14152"/>
    <w:rsid w:val="00F14D36"/>
    <w:rsid w:val="00F15FB3"/>
    <w:rsid w:val="00F1740C"/>
    <w:rsid w:val="00F22A19"/>
    <w:rsid w:val="00F251CF"/>
    <w:rsid w:val="00F25F24"/>
    <w:rsid w:val="00F26519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A17"/>
    <w:rsid w:val="00F71CB3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069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Char5"/>
    <w:uiPriority w:val="1"/>
    <w:qFormat/>
    <w:rsid w:val="006706D8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5">
    <w:name w:val="Σώμα κειμένου Char"/>
    <w:basedOn w:val="a0"/>
    <w:link w:val="ab"/>
    <w:uiPriority w:val="1"/>
    <w:rsid w:val="00670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7A9E-BCAF-42D4-9E26-E5C283CA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Κακαδιάρης Παναγιώτης</cp:lastModifiedBy>
  <cp:revision>83</cp:revision>
  <cp:lastPrinted>2022-05-20T07:17:00Z</cp:lastPrinted>
  <dcterms:created xsi:type="dcterms:W3CDTF">2022-10-19T09:58:00Z</dcterms:created>
  <dcterms:modified xsi:type="dcterms:W3CDTF">2024-12-05T13:13:00Z</dcterms:modified>
</cp:coreProperties>
</file>